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DCC" w:rsidRPr="001A0109" w:rsidRDefault="00526DCC" w:rsidP="00526DCC">
      <w:pPr>
        <w:suppressAutoHyphens/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A0109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62866066" wp14:editId="582D0750">
            <wp:extent cx="4191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DCC" w:rsidRPr="001A0109" w:rsidRDefault="00526DCC" w:rsidP="00526DCC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0109">
        <w:rPr>
          <w:rFonts w:ascii="Times New Roman" w:eastAsia="Calibri" w:hAnsi="Times New Roman" w:cs="Times New Roman"/>
          <w:sz w:val="24"/>
          <w:szCs w:val="24"/>
        </w:rPr>
        <w:t>УПРАВЛІННЯ ОСВІ</w:t>
      </w:r>
      <w:proofErr w:type="gramStart"/>
      <w:r w:rsidRPr="001A0109">
        <w:rPr>
          <w:rFonts w:ascii="Times New Roman" w:eastAsia="Calibri" w:hAnsi="Times New Roman" w:cs="Times New Roman"/>
          <w:sz w:val="24"/>
          <w:szCs w:val="24"/>
        </w:rPr>
        <w:t>ТИ ТА</w:t>
      </w:r>
      <w:proofErr w:type="gramEnd"/>
      <w:r w:rsidRPr="001A0109">
        <w:rPr>
          <w:rFonts w:ascii="Times New Roman" w:eastAsia="Calibri" w:hAnsi="Times New Roman" w:cs="Times New Roman"/>
          <w:sz w:val="24"/>
          <w:szCs w:val="24"/>
        </w:rPr>
        <w:t xml:space="preserve"> ГУМАНІТАРНОЇ ПОЛІТИКИ </w:t>
      </w:r>
    </w:p>
    <w:p w:rsidR="00526DCC" w:rsidRPr="001A0109" w:rsidRDefault="00526DCC" w:rsidP="00526DCC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0109">
        <w:rPr>
          <w:rFonts w:ascii="Times New Roman" w:eastAsia="Calibri" w:hAnsi="Times New Roman" w:cs="Times New Roman"/>
          <w:sz w:val="24"/>
          <w:szCs w:val="24"/>
        </w:rPr>
        <w:t>УМАНСЬКОЇ МІСЬКОЇ РАДИ</w:t>
      </w:r>
    </w:p>
    <w:p w:rsidR="00526DCC" w:rsidRPr="001A0109" w:rsidRDefault="00526DCC" w:rsidP="00526DC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0109">
        <w:rPr>
          <w:rFonts w:ascii="Times New Roman" w:eastAsia="Calibri" w:hAnsi="Times New Roman" w:cs="Times New Roman"/>
          <w:b/>
          <w:sz w:val="24"/>
          <w:szCs w:val="24"/>
        </w:rPr>
        <w:t xml:space="preserve">УМАНСЬКИЙ ЛІЦЕЙ № 2 УМАНСЬКОЇ МІСЬКОЇ </w:t>
      </w:r>
      <w:proofErr w:type="gramStart"/>
      <w:r w:rsidRPr="001A0109">
        <w:rPr>
          <w:rFonts w:ascii="Times New Roman" w:eastAsia="Calibri" w:hAnsi="Times New Roman" w:cs="Times New Roman"/>
          <w:b/>
          <w:sz w:val="24"/>
          <w:szCs w:val="24"/>
        </w:rPr>
        <w:t>РАДИ</w:t>
      </w:r>
      <w:proofErr w:type="gramEnd"/>
      <w:r w:rsidRPr="001A01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26DCC" w:rsidRPr="001A0109" w:rsidRDefault="00526DCC" w:rsidP="00526DC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0109">
        <w:rPr>
          <w:rFonts w:ascii="Times New Roman" w:eastAsia="Calibri" w:hAnsi="Times New Roman" w:cs="Times New Roman"/>
          <w:b/>
          <w:sz w:val="24"/>
          <w:szCs w:val="24"/>
        </w:rPr>
        <w:t>ЧЕРКАСЬКОЇ ОБЛАСТІ</w:t>
      </w:r>
    </w:p>
    <w:p w:rsidR="00526DCC" w:rsidRPr="001A0109" w:rsidRDefault="00526DCC" w:rsidP="00526DC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6DCC" w:rsidRPr="001A0109" w:rsidRDefault="00526DCC" w:rsidP="00526DCC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A0109">
        <w:rPr>
          <w:rFonts w:ascii="Times New Roman" w:eastAsia="Calibri" w:hAnsi="Times New Roman" w:cs="Times New Roman"/>
          <w:b/>
          <w:sz w:val="24"/>
          <w:szCs w:val="24"/>
        </w:rPr>
        <w:t xml:space="preserve">  НАКАЗ</w:t>
      </w:r>
    </w:p>
    <w:p w:rsidR="00526DCC" w:rsidRDefault="00E51E4D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 </w:t>
      </w:r>
      <w:r w:rsidR="0013433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26</w:t>
      </w:r>
      <w:r w:rsidR="00526DCC" w:rsidRPr="001A01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.0</w:t>
      </w:r>
      <w:r w:rsidR="0013433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8</w:t>
      </w:r>
      <w:r w:rsidR="00526DCC" w:rsidRPr="001A01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.202</w:t>
      </w:r>
      <w:r w:rsidR="0019596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</w:t>
      </w:r>
      <w:r w:rsidR="00526DCC" w:rsidRPr="001A01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526DC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</w:t>
      </w:r>
      <w:r w:rsidR="00526DCC" w:rsidRPr="001A01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№</w:t>
      </w:r>
      <w:r w:rsidR="0013433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121</w:t>
      </w:r>
      <w:r w:rsidR="00526DCC" w:rsidRPr="001A01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/01-02</w:t>
      </w:r>
    </w:p>
    <w:p w:rsidR="00E51E4D" w:rsidRPr="00114CF2" w:rsidRDefault="00E51E4D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26DCC" w:rsidRDefault="00526DCC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 проведення комплексного </w:t>
      </w:r>
    </w:p>
    <w:p w:rsidR="00526DCC" w:rsidRDefault="00526DCC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якості освітньої </w:t>
      </w:r>
    </w:p>
    <w:p w:rsidR="00526DCC" w:rsidRDefault="00526DCC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діяльності Уманського ліцею №2</w:t>
      </w:r>
    </w:p>
    <w:p w:rsidR="00195964" w:rsidRDefault="00526DCC" w:rsidP="00195964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Уманської міської ради </w:t>
      </w:r>
    </w:p>
    <w:p w:rsidR="00526DCC" w:rsidRDefault="00526DCC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202</w:t>
      </w:r>
      <w:r w:rsidR="0019596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/202</w:t>
      </w:r>
      <w:r w:rsidR="0019596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526DCC" w:rsidRDefault="00526DCC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26DCC" w:rsidRDefault="00526DCC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FE13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 виконання Законів України </w:t>
      </w:r>
      <w:r w:rsidR="00CB324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«Про освіту», «Про повну загальну середню освіту», нормативно-правових актів Міністерства освіти і науки України щодо організації освітнього процесу у 202</w:t>
      </w:r>
      <w:r w:rsidR="0019596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</w:t>
      </w:r>
      <w:r w:rsidR="00CB324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/202</w:t>
      </w:r>
      <w:r w:rsidR="0019596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</w:t>
      </w:r>
      <w:r w:rsidR="00CB324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навчальному році, відповідно до Концепції «Нова українська школа»</w:t>
      </w:r>
      <w:r w:rsidR="00DF0B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беручи до уваги «Порядок проведення інституційного</w:t>
      </w:r>
      <w:r w:rsidR="00D67EBD" w:rsidRPr="00D67E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D67E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аудиту закладів загальної середньої освіти. Затверджений у новій редакції, наказом Міністерства освіти і науки України від 30.04.2021 року №493 «Деякі питання здійснення державного нагляду (контролю) у сфері загальної середньої освіти», з метою пошуку шляхів вдосконалення освітньої діяльності ліцею в процесі розбудови внутрішньої системи забезпечення якості освіти, проведення оцінювання якості освітньої діяльності закладу освіти, приведення освітнього й управлінського процесів у відповідність до вимог законодавства,</w:t>
      </w:r>
    </w:p>
    <w:p w:rsidR="00D67EBD" w:rsidRDefault="00D67EBD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67EBD" w:rsidRDefault="00D67EBD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НАКАЗУЮ:</w:t>
      </w:r>
    </w:p>
    <w:p w:rsidR="00D67EBD" w:rsidRDefault="00D67EBD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67EBD" w:rsidRDefault="00D67EBD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 Провести у 202</w:t>
      </w:r>
      <w:r w:rsidR="0019596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/202</w:t>
      </w:r>
      <w:r w:rsidR="0019596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навчальному році комплексне вивчення та само оцінювання якості освітньої діяльності за напрям</w:t>
      </w:r>
      <w:r w:rsidR="000B6BF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:rsidR="00BE06F0" w:rsidRPr="00BE06F0" w:rsidRDefault="00D67EBD" w:rsidP="00BE06F0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uk-UA" w:eastAsia="uk-UA"/>
        </w:rPr>
      </w:pPr>
      <w:r w:rsidRPr="00BE06F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- </w:t>
      </w:r>
      <w:r w:rsidR="00BE06F0" w:rsidRPr="00BE06F0">
        <w:rPr>
          <w:rFonts w:ascii="Times New Roman" w:eastAsia="Times New Roman" w:hAnsi="Times New Roman" w:cs="Times New Roman"/>
          <w:color w:val="1F1F1F"/>
          <w:sz w:val="24"/>
          <w:szCs w:val="24"/>
          <w:lang w:val="uk-UA" w:eastAsia="uk-UA"/>
        </w:rPr>
        <w:t>оцінювання професійної діяльності педагогічних працівників;</w:t>
      </w:r>
    </w:p>
    <w:p w:rsidR="00D67EBD" w:rsidRPr="00BE06F0" w:rsidRDefault="00BE06F0" w:rsidP="00BE06F0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E06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D67EBD" w:rsidRPr="00BE06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 у період з 0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</w:t>
      </w:r>
      <w:r w:rsidR="00D67EBD" w:rsidRPr="00BE06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.09.202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</w:t>
      </w:r>
      <w:r w:rsidR="00D67EBD" w:rsidRPr="00BE06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 0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</w:t>
      </w:r>
      <w:r w:rsidR="00D67EBD" w:rsidRPr="00BE06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.06.202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</w:t>
      </w:r>
      <w:r w:rsidR="00D67EBD" w:rsidRPr="00BE06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р.)</w:t>
      </w:r>
    </w:p>
    <w:p w:rsidR="00D67EBD" w:rsidRDefault="00D67EBD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 Призначити КАНАК Аллу Іванівну, заступника директора з навчально-виховної роботи</w:t>
      </w:r>
      <w:r w:rsidR="00766B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відповідальною особою із забезпечення оперативного керування процесом комплексного само оцінювання закладу освіти з 0</w:t>
      </w:r>
      <w:r w:rsidR="00BE06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</w:t>
      </w:r>
      <w:r w:rsidR="00766B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.09.202</w:t>
      </w:r>
      <w:r w:rsidR="00BE06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</w:t>
      </w:r>
      <w:r w:rsidR="00766B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року.</w:t>
      </w:r>
    </w:p>
    <w:p w:rsidR="00766B30" w:rsidRDefault="00766B30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</w:t>
      </w:r>
      <w:r w:rsidR="00230EF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Затвердити склад робоч</w:t>
      </w:r>
      <w:r w:rsidR="00BE06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ої</w:t>
      </w:r>
      <w:r w:rsidR="00230EF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груп</w:t>
      </w:r>
      <w:r w:rsidR="00BE06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</w:t>
      </w:r>
      <w:r w:rsidR="00230EF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 напрямом (додаток 1).</w:t>
      </w:r>
    </w:p>
    <w:p w:rsidR="00230EFD" w:rsidRDefault="00230EFD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4. Відповідальній особі із забезпечення оперативного керування процесом комплексного само оцінювання закладу освіти Аллі КАНАК:</w:t>
      </w:r>
    </w:p>
    <w:p w:rsidR="00230EFD" w:rsidRDefault="00230EFD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4.1. Координувати результативне запровадження внутрішньої системи забезпечення якості.</w:t>
      </w:r>
    </w:p>
    <w:p w:rsidR="00230EFD" w:rsidRDefault="00230EFD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4.2. Систематично проводити навчання з членами робочих груп щодо визначення та аналізу відповідного компоненту внутрішньої системи забезпечення якості.</w:t>
      </w:r>
    </w:p>
    <w:p w:rsidR="00230EFD" w:rsidRDefault="00230EFD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4.3. До </w:t>
      </w:r>
      <w:r w:rsidR="00BE06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.05.202</w:t>
      </w:r>
      <w:r w:rsidR="00BE06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року узагальнити результати комплексного </w:t>
      </w:r>
      <w:r w:rsidR="009E464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само оцінювання та визначити рівень освітньої діяльності ліцею. Для визначення результативності комплексного </w:t>
      </w:r>
      <w:proofErr w:type="spellStart"/>
      <w:r w:rsidR="009E464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самооцінювання</w:t>
      </w:r>
      <w:proofErr w:type="spellEnd"/>
      <w:r w:rsidR="009E464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використовувати чотири  рівні:</w:t>
      </w:r>
    </w:p>
    <w:p w:rsidR="009E4649" w:rsidRDefault="009E4649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 високий</w:t>
      </w:r>
    </w:p>
    <w:p w:rsidR="009E4649" w:rsidRDefault="009E4649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- достатній</w:t>
      </w:r>
    </w:p>
    <w:p w:rsidR="009E4649" w:rsidRDefault="009E4649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 рівень, що вимагає покращення</w:t>
      </w:r>
    </w:p>
    <w:p w:rsidR="009E4649" w:rsidRDefault="009E4649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 низький</w:t>
      </w:r>
    </w:p>
    <w:p w:rsidR="009E4649" w:rsidRDefault="009E4649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4.4. До 2</w:t>
      </w:r>
      <w:r w:rsidR="00BE06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.0</w:t>
      </w:r>
      <w:r w:rsidR="007D4EA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.202</w:t>
      </w:r>
      <w:r w:rsidR="00BE06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року підготувати висновки й визначити шляхи вдосконалення освітньої діяльності ліцею.</w:t>
      </w:r>
    </w:p>
    <w:p w:rsidR="009E4649" w:rsidRDefault="009E4649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5. Членам робоч</w:t>
      </w:r>
      <w:r w:rsidR="00BE06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груп</w:t>
      </w:r>
      <w:r w:rsidR="00BE06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:rsidR="00F34BED" w:rsidRDefault="009E4649" w:rsidP="00F34BED">
      <w:pPr>
        <w:pStyle w:val="a5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5.1. Використовувати такі методи збору інформації, як вивчення документації, спостереження</w:t>
      </w:r>
      <w:r w:rsidR="00F34BED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F34BED" w:rsidRPr="00F34BED">
        <w:rPr>
          <w:rFonts w:ascii="Times New Roman" w:hAnsi="Times New Roman" w:cs="Times New Roman"/>
          <w:sz w:val="24"/>
        </w:rPr>
        <w:t xml:space="preserve"> </w:t>
      </w:r>
      <w:r w:rsidR="00F34BED">
        <w:rPr>
          <w:rFonts w:ascii="Times New Roman" w:hAnsi="Times New Roman" w:cs="Times New Roman"/>
          <w:sz w:val="24"/>
        </w:rPr>
        <w:t>опитування та анкетування всіх учасників освітнього процесу, аналіз даних і показників, які впливають на якість й ефективність освітньої діяльності.</w:t>
      </w:r>
    </w:p>
    <w:p w:rsidR="00F34BED" w:rsidRDefault="00F34BED" w:rsidP="00F34BED">
      <w:pPr>
        <w:pStyle w:val="a5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Підготувати перелік запитань для проведення анкетування серед педагогічних працівників, батьків й учнів, яким виповнилося 14 років, за напрям</w:t>
      </w:r>
      <w:r w:rsidR="00BE06F0">
        <w:rPr>
          <w:rFonts w:ascii="Times New Roman" w:hAnsi="Times New Roman" w:cs="Times New Roman"/>
          <w:sz w:val="24"/>
        </w:rPr>
        <w:t>ом</w:t>
      </w:r>
      <w:r>
        <w:rPr>
          <w:rFonts w:ascii="Times New Roman" w:hAnsi="Times New Roman" w:cs="Times New Roman"/>
          <w:sz w:val="24"/>
        </w:rPr>
        <w:t xml:space="preserve"> відповідно до критеріїв, індикаторів й інструментарію для </w:t>
      </w:r>
      <w:r w:rsidR="00BE06F0" w:rsidRPr="00BE06F0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оцінювання професійної діяльності педагогічних працівників</w:t>
      </w:r>
      <w:r w:rsidR="00BE06F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(додаток 2).</w:t>
      </w:r>
    </w:p>
    <w:p w:rsidR="00F34BED" w:rsidRDefault="00F34BED" w:rsidP="00F34BED">
      <w:pPr>
        <w:pStyle w:val="a5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Узагальнити результати роботи робоч</w:t>
      </w:r>
      <w:r w:rsidR="00BE06F0">
        <w:rPr>
          <w:rFonts w:ascii="Times New Roman" w:hAnsi="Times New Roman" w:cs="Times New Roman"/>
          <w:sz w:val="24"/>
        </w:rPr>
        <w:t>ої</w:t>
      </w:r>
      <w:r>
        <w:rPr>
          <w:rFonts w:ascii="Times New Roman" w:hAnsi="Times New Roman" w:cs="Times New Roman"/>
          <w:sz w:val="24"/>
        </w:rPr>
        <w:t xml:space="preserve"> груп</w:t>
      </w:r>
      <w:r w:rsidR="00BE06F0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у формі описових і кількісних показників й укласти звіт.</w:t>
      </w:r>
    </w:p>
    <w:p w:rsidR="00F34BED" w:rsidRDefault="00F34BED" w:rsidP="00F34BED">
      <w:pPr>
        <w:pStyle w:val="a5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До 0</w:t>
      </w:r>
      <w:r w:rsidR="00BE06F0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.0</w:t>
      </w:r>
      <w:r w:rsidR="007D4EA5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.202</w:t>
      </w:r>
      <w:r w:rsidR="00BE06F0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року підготувати об’єктивний звіт за результатами комплексного само оцінювання з письмовими рекомендаціями й пропозиціями щодо вдосконалення освітньої діяльності закладу освіти.</w:t>
      </w:r>
    </w:p>
    <w:p w:rsidR="00F34BED" w:rsidRDefault="00F34BED" w:rsidP="00F34BE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Заслухати звіт про результати комплексного само оцінювання на засіданні педагогічної ради в </w:t>
      </w:r>
      <w:r w:rsidR="00BE06F0">
        <w:rPr>
          <w:rFonts w:ascii="Times New Roman" w:hAnsi="Times New Roman" w:cs="Times New Roman"/>
          <w:sz w:val="24"/>
        </w:rPr>
        <w:t xml:space="preserve">червні </w:t>
      </w:r>
      <w:r>
        <w:rPr>
          <w:rFonts w:ascii="Times New Roman" w:hAnsi="Times New Roman" w:cs="Times New Roman"/>
          <w:sz w:val="24"/>
        </w:rPr>
        <w:t>202</w:t>
      </w:r>
      <w:r w:rsidR="00BE06F0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року й врахувати її рішення при коригуванні освітньої програми й річного плану роботи ліцею на 202</w:t>
      </w:r>
      <w:r w:rsidR="00BE06F0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/202</w:t>
      </w:r>
      <w:r w:rsidR="00BE06F0">
        <w:rPr>
          <w:rFonts w:ascii="Times New Roman" w:hAnsi="Times New Roman" w:cs="Times New Roman"/>
          <w:sz w:val="24"/>
        </w:rPr>
        <w:t>7</w:t>
      </w:r>
      <w:r w:rsidR="007D4EA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навчальний рік.</w:t>
      </w:r>
    </w:p>
    <w:p w:rsidR="00F34BED" w:rsidRDefault="00F34BED" w:rsidP="00F34BE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Оприлюднити звіт про результати комплексного само оцінювання та спостереження на офіційному сайті ліцею й під час щорічного звіту директора ліцею перед педагогічним колективом і батьківською громадськістю.</w:t>
      </w:r>
    </w:p>
    <w:p w:rsidR="00F34BED" w:rsidRDefault="00F34BED" w:rsidP="00F34BE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Контроль за виконанням даного наказу залишаю за собою.</w:t>
      </w:r>
    </w:p>
    <w:p w:rsidR="00F34BED" w:rsidRDefault="00F34BED" w:rsidP="00F34BED">
      <w:pPr>
        <w:jc w:val="both"/>
        <w:rPr>
          <w:rFonts w:ascii="Times New Roman" w:hAnsi="Times New Roman" w:cs="Times New Roman"/>
          <w:sz w:val="24"/>
        </w:rPr>
      </w:pPr>
    </w:p>
    <w:p w:rsidR="00F34BED" w:rsidRPr="00F34BED" w:rsidRDefault="00F34BED" w:rsidP="00F34BED">
      <w:pPr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</w:rPr>
        <w:t>Директор</w:t>
      </w:r>
      <w:proofErr w:type="gramStart"/>
      <w:r>
        <w:rPr>
          <w:rFonts w:ascii="Times New Roman" w:hAnsi="Times New Roman" w:cs="Times New Roman"/>
          <w:sz w:val="24"/>
        </w:rPr>
        <w:t xml:space="preserve">                    </w:t>
      </w:r>
      <w:r>
        <w:rPr>
          <w:rFonts w:ascii="Times New Roman" w:hAnsi="Times New Roman" w:cs="Times New Roman"/>
          <w:sz w:val="24"/>
          <w:lang w:val="uk-UA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</w:t>
      </w:r>
      <w:r>
        <w:rPr>
          <w:rFonts w:ascii="Times New Roman" w:hAnsi="Times New Roman" w:cs="Times New Roman"/>
          <w:sz w:val="24"/>
          <w:lang w:val="uk-UA"/>
        </w:rPr>
        <w:t>Т</w:t>
      </w:r>
      <w:proofErr w:type="gramEnd"/>
      <w:r>
        <w:rPr>
          <w:rFonts w:ascii="Times New Roman" w:hAnsi="Times New Roman" w:cs="Times New Roman"/>
          <w:sz w:val="24"/>
          <w:lang w:val="uk-UA"/>
        </w:rPr>
        <w:t>аміла СКАРБОВСЬКА</w:t>
      </w:r>
    </w:p>
    <w:p w:rsidR="009E4649" w:rsidRPr="00F34BED" w:rsidRDefault="009E4649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E4649" w:rsidRDefault="009E4649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34BED" w:rsidRDefault="00F34BED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34BED" w:rsidRDefault="00F34BED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34BED" w:rsidRDefault="00F34BED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34BED" w:rsidRDefault="00F34BED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34BED" w:rsidRDefault="00F34BED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34BED" w:rsidRDefault="00F34BED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34BED" w:rsidRDefault="00F34BED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34BED" w:rsidRDefault="00F34BED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34BED" w:rsidRDefault="00F34BED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34BED" w:rsidRDefault="00F34BED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34BED" w:rsidRDefault="00F34BED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34BED" w:rsidRDefault="00F34BED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34BED" w:rsidRDefault="00F34BED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34BED" w:rsidRDefault="00F34BED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34BED" w:rsidRDefault="00F34BED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34BED" w:rsidRDefault="00F34BED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34BED" w:rsidRDefault="00F34BED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D4EA5" w:rsidRDefault="007D4EA5" w:rsidP="007D4EA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Додаток 1 </w:t>
      </w:r>
    </w:p>
    <w:p w:rsidR="007D4EA5" w:rsidRDefault="007D4EA5" w:rsidP="007D4EA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 наказу</w:t>
      </w:r>
    </w:p>
    <w:p w:rsidR="00F34BED" w:rsidRDefault="007D4EA5" w:rsidP="007D4EA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від </w:t>
      </w:r>
      <w:r w:rsidR="00114CF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.0</w:t>
      </w:r>
      <w:r w:rsidR="00114CF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.202</w:t>
      </w:r>
      <w:r w:rsidR="00BE06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№</w:t>
      </w:r>
      <w:r w:rsidR="00114CF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121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/01-02</w:t>
      </w:r>
    </w:p>
    <w:p w:rsidR="00F34BED" w:rsidRDefault="00F34BED" w:rsidP="00526D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34BED" w:rsidRPr="007C54EC" w:rsidRDefault="00F34BED" w:rsidP="00F34B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4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Склад робочої групи з вивчення та </w:t>
      </w:r>
      <w:r w:rsidR="00BE06F0" w:rsidRPr="00BE06F0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uk-UA" w:eastAsia="uk-UA"/>
        </w:rPr>
        <w:t>оцінювання професійної діяльності педагогічних працівників</w:t>
      </w:r>
      <w:r w:rsidR="00BE06F0" w:rsidRPr="00BE06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C54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Уманського ліцею </w:t>
      </w:r>
      <w:r w:rsidRPr="007C54EC">
        <w:rPr>
          <w:rFonts w:ascii="Times New Roman" w:hAnsi="Times New Roman" w:cs="Times New Roman"/>
          <w:b/>
          <w:sz w:val="24"/>
          <w:szCs w:val="24"/>
        </w:rPr>
        <w:t xml:space="preserve">№ 2 </w:t>
      </w:r>
      <w:proofErr w:type="spellStart"/>
      <w:r w:rsidRPr="007C54EC">
        <w:rPr>
          <w:rFonts w:ascii="Times New Roman" w:hAnsi="Times New Roman" w:cs="Times New Roman"/>
          <w:b/>
          <w:sz w:val="24"/>
          <w:szCs w:val="24"/>
        </w:rPr>
        <w:t>Уманської</w:t>
      </w:r>
      <w:proofErr w:type="spellEnd"/>
      <w:r w:rsidRPr="007C54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54EC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Pr="007C54EC">
        <w:rPr>
          <w:rFonts w:ascii="Times New Roman" w:hAnsi="Times New Roman" w:cs="Times New Roman"/>
          <w:b/>
          <w:sz w:val="24"/>
          <w:szCs w:val="24"/>
        </w:rPr>
        <w:t xml:space="preserve"> ради </w:t>
      </w:r>
      <w:proofErr w:type="spellStart"/>
      <w:r w:rsidRPr="007C54EC">
        <w:rPr>
          <w:rFonts w:ascii="Times New Roman" w:hAnsi="Times New Roman" w:cs="Times New Roman"/>
          <w:b/>
          <w:sz w:val="24"/>
          <w:szCs w:val="24"/>
        </w:rPr>
        <w:t>Черкаської</w:t>
      </w:r>
      <w:proofErr w:type="spellEnd"/>
      <w:r w:rsidRPr="007C54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54EC">
        <w:rPr>
          <w:rFonts w:ascii="Times New Roman" w:hAnsi="Times New Roman" w:cs="Times New Roman"/>
          <w:b/>
          <w:sz w:val="24"/>
          <w:szCs w:val="24"/>
        </w:rPr>
        <w:t>області</w:t>
      </w:r>
      <w:proofErr w:type="spellEnd"/>
      <w:r w:rsidRPr="007C54EC">
        <w:rPr>
          <w:rFonts w:ascii="Times New Roman" w:hAnsi="Times New Roman" w:cs="Times New Roman"/>
          <w:b/>
          <w:sz w:val="24"/>
          <w:szCs w:val="24"/>
        </w:rPr>
        <w:t>:</w:t>
      </w:r>
    </w:p>
    <w:p w:rsidR="00F34BED" w:rsidRDefault="00BE06F0" w:rsidP="00F34BE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Алла КАНАК</w:t>
      </w:r>
      <w:r w:rsidR="00F34BED">
        <w:rPr>
          <w:rFonts w:ascii="Times New Roman" w:hAnsi="Times New Roman" w:cs="Times New Roman"/>
          <w:sz w:val="24"/>
          <w:szCs w:val="24"/>
        </w:rPr>
        <w:t>, заступник директора з навчально-виховної роботи, голова робочої групи;</w:t>
      </w:r>
    </w:p>
    <w:p w:rsidR="007C54EC" w:rsidRDefault="00BE06F0" w:rsidP="00F34BE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Тетяна БЕВЗ</w:t>
      </w:r>
      <w:r w:rsidR="007C54EC">
        <w:rPr>
          <w:rFonts w:ascii="Times New Roman" w:hAnsi="Times New Roman" w:cs="Times New Roman"/>
          <w:sz w:val="24"/>
          <w:szCs w:val="24"/>
        </w:rPr>
        <w:t>, заступник директора з навчально-виховної роботи;</w:t>
      </w:r>
    </w:p>
    <w:p w:rsidR="00F34BED" w:rsidRDefault="00BE06F0" w:rsidP="00F34BE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Валентина МОЛОКАНОВА</w:t>
      </w:r>
      <w:r w:rsidR="00F34BED">
        <w:rPr>
          <w:rFonts w:ascii="Times New Roman" w:hAnsi="Times New Roman" w:cs="Times New Roman"/>
          <w:sz w:val="24"/>
          <w:szCs w:val="24"/>
        </w:rPr>
        <w:t>, учитель української мови і літератури;</w:t>
      </w:r>
    </w:p>
    <w:p w:rsidR="00F34BED" w:rsidRDefault="00F24DBE" w:rsidP="00F34BE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Ольга ДАНЕЛЮК</w:t>
      </w:r>
      <w:r w:rsidR="00F34BED">
        <w:rPr>
          <w:rFonts w:ascii="Times New Roman" w:hAnsi="Times New Roman" w:cs="Times New Roman"/>
          <w:sz w:val="24"/>
          <w:szCs w:val="24"/>
        </w:rPr>
        <w:t xml:space="preserve">, учитель </w:t>
      </w:r>
      <w:r>
        <w:rPr>
          <w:rFonts w:ascii="Times New Roman" w:hAnsi="Times New Roman" w:cs="Times New Roman"/>
          <w:sz w:val="24"/>
          <w:szCs w:val="24"/>
        </w:rPr>
        <w:t>біології</w:t>
      </w:r>
      <w:r w:rsidR="00F34BED">
        <w:rPr>
          <w:rFonts w:ascii="Times New Roman" w:hAnsi="Times New Roman" w:cs="Times New Roman"/>
          <w:sz w:val="24"/>
          <w:szCs w:val="24"/>
        </w:rPr>
        <w:t>;</w:t>
      </w:r>
    </w:p>
    <w:p w:rsidR="00F34BED" w:rsidRPr="007D4EA5" w:rsidRDefault="00F34BED" w:rsidP="007D4EA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Володимир ЧИРВА, учитель інформатики;</w:t>
      </w:r>
    </w:p>
    <w:p w:rsidR="00F34BED" w:rsidRDefault="00F24DBE" w:rsidP="00F34BE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Тетяна ДОВГАНЮК, учитель англійської мови</w:t>
      </w:r>
      <w:r w:rsidR="00F34BED">
        <w:rPr>
          <w:rFonts w:ascii="Times New Roman" w:hAnsi="Times New Roman" w:cs="Times New Roman"/>
          <w:sz w:val="24"/>
          <w:szCs w:val="24"/>
        </w:rPr>
        <w:t>;</w:t>
      </w:r>
    </w:p>
    <w:p w:rsidR="00F34BED" w:rsidRPr="00114CF2" w:rsidRDefault="00114CF2" w:rsidP="00F34BE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 ВОРОНОВА</w:t>
      </w:r>
      <w:r w:rsidR="00F34BED" w:rsidRPr="00114CF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голова</w:t>
      </w:r>
      <w:r w:rsidR="00F34BED" w:rsidRPr="00114CF2">
        <w:rPr>
          <w:rFonts w:ascii="Times New Roman" w:hAnsi="Times New Roman" w:cs="Times New Roman"/>
          <w:sz w:val="24"/>
          <w:szCs w:val="24"/>
        </w:rPr>
        <w:t xml:space="preserve"> батьківського комітету </w:t>
      </w:r>
      <w:r>
        <w:rPr>
          <w:rFonts w:ascii="Times New Roman" w:hAnsi="Times New Roman" w:cs="Times New Roman"/>
          <w:sz w:val="24"/>
          <w:szCs w:val="24"/>
        </w:rPr>
        <w:t>9</w:t>
      </w:r>
      <w:r w:rsidR="00F34BED" w:rsidRPr="00114CF2">
        <w:rPr>
          <w:rFonts w:ascii="Times New Roman" w:hAnsi="Times New Roman" w:cs="Times New Roman"/>
          <w:sz w:val="24"/>
          <w:szCs w:val="24"/>
        </w:rPr>
        <w:t>-А класу;</w:t>
      </w:r>
    </w:p>
    <w:p w:rsidR="00F34BED" w:rsidRPr="00114CF2" w:rsidRDefault="00114CF2" w:rsidP="00F34BE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Наталія ГАВЕНКО</w:t>
      </w:r>
      <w:r w:rsidR="00F34BED" w:rsidRPr="00114CF2">
        <w:rPr>
          <w:rFonts w:ascii="Times New Roman" w:hAnsi="Times New Roman" w:cs="Times New Roman"/>
          <w:sz w:val="24"/>
          <w:szCs w:val="24"/>
        </w:rPr>
        <w:t xml:space="preserve">, член батьківського комітету </w:t>
      </w:r>
      <w:r>
        <w:rPr>
          <w:rFonts w:ascii="Times New Roman" w:hAnsi="Times New Roman" w:cs="Times New Roman"/>
          <w:sz w:val="24"/>
          <w:szCs w:val="24"/>
        </w:rPr>
        <w:t>8</w:t>
      </w:r>
      <w:r w:rsidR="00F34BED" w:rsidRPr="00114CF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Б</w:t>
      </w:r>
      <w:bookmarkStart w:id="0" w:name="_GoBack"/>
      <w:bookmarkEnd w:id="0"/>
      <w:r w:rsidR="00F34BED" w:rsidRPr="00114CF2">
        <w:rPr>
          <w:rFonts w:ascii="Times New Roman" w:hAnsi="Times New Roman" w:cs="Times New Roman"/>
          <w:sz w:val="24"/>
          <w:szCs w:val="24"/>
        </w:rPr>
        <w:t xml:space="preserve"> класу;</w:t>
      </w:r>
    </w:p>
    <w:p w:rsidR="00F34BED" w:rsidRPr="00114CF2" w:rsidRDefault="00316638" w:rsidP="00F34BE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4CF2">
        <w:rPr>
          <w:rFonts w:ascii="Times New Roman" w:hAnsi="Times New Roman" w:cs="Times New Roman"/>
          <w:sz w:val="24"/>
          <w:szCs w:val="24"/>
        </w:rPr>
        <w:t>Аріна</w:t>
      </w:r>
      <w:proofErr w:type="spellEnd"/>
      <w:r w:rsidRPr="00114CF2">
        <w:rPr>
          <w:rFonts w:ascii="Times New Roman" w:hAnsi="Times New Roman" w:cs="Times New Roman"/>
          <w:sz w:val="24"/>
          <w:szCs w:val="24"/>
        </w:rPr>
        <w:t xml:space="preserve"> МЕЛЬНИК</w:t>
      </w:r>
      <w:r w:rsidR="00F34BED" w:rsidRPr="00114CF2">
        <w:rPr>
          <w:rFonts w:ascii="Times New Roman" w:hAnsi="Times New Roman" w:cs="Times New Roman"/>
          <w:sz w:val="24"/>
          <w:szCs w:val="24"/>
        </w:rPr>
        <w:t>, член учнівського самоврядування 1</w:t>
      </w:r>
      <w:r w:rsidR="00114CF2">
        <w:rPr>
          <w:rFonts w:ascii="Times New Roman" w:hAnsi="Times New Roman" w:cs="Times New Roman"/>
          <w:sz w:val="24"/>
          <w:szCs w:val="24"/>
        </w:rPr>
        <w:t>1</w:t>
      </w:r>
      <w:r w:rsidR="00F34BED" w:rsidRPr="00114CF2">
        <w:rPr>
          <w:rFonts w:ascii="Times New Roman" w:hAnsi="Times New Roman" w:cs="Times New Roman"/>
          <w:sz w:val="24"/>
          <w:szCs w:val="24"/>
        </w:rPr>
        <w:t>-</w:t>
      </w:r>
      <w:r w:rsidRPr="00114CF2">
        <w:rPr>
          <w:rFonts w:ascii="Times New Roman" w:hAnsi="Times New Roman" w:cs="Times New Roman"/>
          <w:sz w:val="24"/>
          <w:szCs w:val="24"/>
        </w:rPr>
        <w:t>М</w:t>
      </w:r>
      <w:r w:rsidR="00F34BED" w:rsidRPr="00114CF2">
        <w:rPr>
          <w:rFonts w:ascii="Times New Roman" w:hAnsi="Times New Roman" w:cs="Times New Roman"/>
          <w:sz w:val="24"/>
          <w:szCs w:val="24"/>
        </w:rPr>
        <w:t xml:space="preserve"> класу;</w:t>
      </w:r>
    </w:p>
    <w:p w:rsidR="00F34BED" w:rsidRPr="00114CF2" w:rsidRDefault="00114CF2" w:rsidP="00F34BE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Ілона БЕРШАДСЬКА</w:t>
      </w:r>
      <w:r w:rsidR="00F34BED" w:rsidRPr="00114CF2">
        <w:rPr>
          <w:rFonts w:ascii="Times New Roman" w:hAnsi="Times New Roman" w:cs="Times New Roman"/>
          <w:sz w:val="24"/>
          <w:szCs w:val="24"/>
        </w:rPr>
        <w:t xml:space="preserve">, член учнівського самоврядування </w:t>
      </w:r>
      <w:r w:rsidR="00316638" w:rsidRPr="00114CF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F34BED" w:rsidRPr="00114CF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34BED" w:rsidRPr="00114CF2">
        <w:rPr>
          <w:rFonts w:ascii="Times New Roman" w:hAnsi="Times New Roman" w:cs="Times New Roman"/>
          <w:sz w:val="24"/>
          <w:szCs w:val="24"/>
        </w:rPr>
        <w:t xml:space="preserve"> класу.</w:t>
      </w:r>
    </w:p>
    <w:p w:rsidR="00487FFE" w:rsidRPr="00CB324D" w:rsidRDefault="00487FFE">
      <w:pPr>
        <w:rPr>
          <w:lang w:val="uk-UA"/>
        </w:rPr>
      </w:pPr>
    </w:p>
    <w:sectPr w:rsidR="00487FFE" w:rsidRPr="00CB32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71636"/>
    <w:multiLevelType w:val="hybridMultilevel"/>
    <w:tmpl w:val="FC24B7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7132F"/>
    <w:multiLevelType w:val="hybridMultilevel"/>
    <w:tmpl w:val="FC24B7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D6A24"/>
    <w:multiLevelType w:val="hybridMultilevel"/>
    <w:tmpl w:val="FC24B7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553F4"/>
    <w:multiLevelType w:val="multilevel"/>
    <w:tmpl w:val="4DD2E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DEA068E"/>
    <w:multiLevelType w:val="multilevel"/>
    <w:tmpl w:val="2B40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F2491B"/>
    <w:multiLevelType w:val="hybridMultilevel"/>
    <w:tmpl w:val="C8AC06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3CB"/>
    <w:rsid w:val="000B6BFB"/>
    <w:rsid w:val="00114CF2"/>
    <w:rsid w:val="00134336"/>
    <w:rsid w:val="00195964"/>
    <w:rsid w:val="00207DDA"/>
    <w:rsid w:val="00230EFD"/>
    <w:rsid w:val="00316638"/>
    <w:rsid w:val="00487FFE"/>
    <w:rsid w:val="00526DCC"/>
    <w:rsid w:val="00766B30"/>
    <w:rsid w:val="007753FC"/>
    <w:rsid w:val="007C54EC"/>
    <w:rsid w:val="007D4EA5"/>
    <w:rsid w:val="009D5E46"/>
    <w:rsid w:val="009E4649"/>
    <w:rsid w:val="00A1725B"/>
    <w:rsid w:val="00B07A49"/>
    <w:rsid w:val="00BE06F0"/>
    <w:rsid w:val="00C133CB"/>
    <w:rsid w:val="00C714D0"/>
    <w:rsid w:val="00CB324D"/>
    <w:rsid w:val="00D67EBD"/>
    <w:rsid w:val="00DF0BB3"/>
    <w:rsid w:val="00E15471"/>
    <w:rsid w:val="00E51E4D"/>
    <w:rsid w:val="00F24DBE"/>
    <w:rsid w:val="00F34BED"/>
    <w:rsid w:val="00FE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CC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DCC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F34BED"/>
    <w:pPr>
      <w:ind w:left="720"/>
      <w:contextualSpacing/>
    </w:pPr>
    <w:rPr>
      <w:rFonts w:eastAsiaTheme="minorHAnsi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CC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DCC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F34BED"/>
    <w:pPr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3015</Words>
  <Characters>1720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2025-08-26T07:23:00Z</cp:lastPrinted>
  <dcterms:created xsi:type="dcterms:W3CDTF">2024-09-30T10:34:00Z</dcterms:created>
  <dcterms:modified xsi:type="dcterms:W3CDTF">2025-08-26T07:32:00Z</dcterms:modified>
</cp:coreProperties>
</file>