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CF" w:rsidRDefault="00EA6D94">
      <w:pPr>
        <w:keepNext/>
        <w:keepLines/>
        <w:pBdr>
          <w:top w:val="nil"/>
          <w:left w:val="nil"/>
          <w:bottom w:val="nil"/>
          <w:right w:val="nil"/>
          <w:between w:val="nil"/>
        </w:pBdr>
        <w:spacing w:before="200" w:after="0"/>
        <w:jc w:val="right"/>
        <w:rPr>
          <w:rFonts w:ascii="Times New Roman" w:eastAsia="Times New Roman" w:hAnsi="Times New Roman" w:cs="Times New Roman"/>
          <w:b/>
          <w:color w:val="404040"/>
        </w:rPr>
      </w:pPr>
      <w:r>
        <w:rPr>
          <w:rFonts w:ascii="Times New Roman" w:eastAsia="Times New Roman" w:hAnsi="Times New Roman" w:cs="Times New Roman"/>
          <w:b/>
          <w:color w:val="000000"/>
        </w:rPr>
        <w:t xml:space="preserve">СХВАЛЕНО       </w:t>
      </w:r>
    </w:p>
    <w:p w:rsidR="004D5DCF" w:rsidRDefault="00EA6D94">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рішенням педагогічної ради </w:t>
      </w:r>
    </w:p>
    <w:p w:rsidR="004D5DCF" w:rsidRPr="00EB0A3B" w:rsidRDefault="00685538">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протокол № </w:t>
      </w:r>
      <w:r w:rsidRPr="00836E4B">
        <w:rPr>
          <w:rFonts w:ascii="Times New Roman" w:eastAsia="Times New Roman" w:hAnsi="Times New Roman" w:cs="Times New Roman"/>
          <w:b/>
          <w:sz w:val="24"/>
          <w:szCs w:val="24"/>
          <w:lang w:val="ru-RU"/>
        </w:rPr>
        <w:t>1</w:t>
      </w:r>
      <w:r w:rsidR="00EA6D94" w:rsidRPr="00EB0A3B">
        <w:rPr>
          <w:rFonts w:ascii="Times New Roman" w:eastAsia="Times New Roman" w:hAnsi="Times New Roman" w:cs="Times New Roman"/>
          <w:b/>
          <w:sz w:val="24"/>
          <w:szCs w:val="24"/>
        </w:rPr>
        <w:t xml:space="preserve"> від  2</w:t>
      </w:r>
      <w:r w:rsidRPr="00836E4B">
        <w:rPr>
          <w:rFonts w:ascii="Times New Roman" w:eastAsia="Times New Roman" w:hAnsi="Times New Roman" w:cs="Times New Roman"/>
          <w:b/>
          <w:sz w:val="24"/>
          <w:szCs w:val="24"/>
          <w:lang w:val="ru-RU"/>
        </w:rPr>
        <w:t>6</w:t>
      </w:r>
      <w:r w:rsidR="00EA6D94" w:rsidRPr="00EB0A3B">
        <w:rPr>
          <w:rFonts w:ascii="Times New Roman" w:eastAsia="Times New Roman" w:hAnsi="Times New Roman" w:cs="Times New Roman"/>
          <w:b/>
          <w:sz w:val="24"/>
          <w:szCs w:val="24"/>
        </w:rPr>
        <w:t>.08. 202</w:t>
      </w:r>
      <w:r w:rsidR="00307757" w:rsidRPr="00EB0A3B">
        <w:rPr>
          <w:rFonts w:ascii="Times New Roman" w:eastAsia="Times New Roman" w:hAnsi="Times New Roman" w:cs="Times New Roman"/>
          <w:b/>
          <w:sz w:val="24"/>
          <w:szCs w:val="24"/>
        </w:rPr>
        <w:t>5</w:t>
      </w:r>
      <w:r w:rsidR="00EA6D94" w:rsidRPr="00EB0A3B">
        <w:rPr>
          <w:rFonts w:ascii="Times New Roman" w:eastAsia="Times New Roman" w:hAnsi="Times New Roman" w:cs="Times New Roman"/>
          <w:b/>
          <w:sz w:val="24"/>
          <w:szCs w:val="24"/>
        </w:rPr>
        <w:t xml:space="preserve"> року  </w:t>
      </w:r>
    </w:p>
    <w:p w:rsidR="004D5DCF" w:rsidRPr="00EB0A3B" w:rsidRDefault="00EA6D94">
      <w:pPr>
        <w:spacing w:after="0"/>
        <w:jc w:val="right"/>
        <w:rPr>
          <w:rFonts w:ascii="Times New Roman" w:eastAsia="Times New Roman" w:hAnsi="Times New Roman" w:cs="Times New Roman"/>
          <w:b/>
          <w:sz w:val="24"/>
          <w:szCs w:val="24"/>
        </w:rPr>
      </w:pPr>
      <w:r w:rsidRPr="00EB0A3B">
        <w:rPr>
          <w:rFonts w:ascii="Times New Roman" w:eastAsia="Times New Roman" w:hAnsi="Times New Roman" w:cs="Times New Roman"/>
          <w:b/>
          <w:sz w:val="24"/>
          <w:szCs w:val="24"/>
        </w:rPr>
        <w:t xml:space="preserve">ЗАТВЕРДЖЕНО </w:t>
      </w:r>
    </w:p>
    <w:p w:rsidR="004D5DCF" w:rsidRPr="00EB0A3B" w:rsidRDefault="00EA6D94">
      <w:pPr>
        <w:spacing w:after="0"/>
        <w:jc w:val="right"/>
        <w:rPr>
          <w:rFonts w:ascii="Times New Roman" w:eastAsia="Times New Roman" w:hAnsi="Times New Roman" w:cs="Times New Roman"/>
          <w:b/>
          <w:sz w:val="24"/>
          <w:szCs w:val="24"/>
        </w:rPr>
      </w:pPr>
      <w:r w:rsidRPr="00EB0A3B">
        <w:rPr>
          <w:rFonts w:ascii="Times New Roman" w:eastAsia="Times New Roman" w:hAnsi="Times New Roman" w:cs="Times New Roman"/>
          <w:b/>
          <w:sz w:val="24"/>
          <w:szCs w:val="24"/>
        </w:rPr>
        <w:t xml:space="preserve">наказом директора УЛ №2 </w:t>
      </w:r>
    </w:p>
    <w:p w:rsidR="004D5DCF" w:rsidRPr="00EB0A3B" w:rsidRDefault="00EA6D94">
      <w:pPr>
        <w:spacing w:after="0"/>
        <w:jc w:val="right"/>
        <w:rPr>
          <w:rFonts w:ascii="Times New Roman" w:eastAsia="Times New Roman" w:hAnsi="Times New Roman" w:cs="Times New Roman"/>
          <w:b/>
          <w:sz w:val="24"/>
          <w:szCs w:val="24"/>
        </w:rPr>
      </w:pPr>
      <w:r w:rsidRPr="00EB0A3B">
        <w:rPr>
          <w:rFonts w:ascii="Times New Roman" w:eastAsia="Times New Roman" w:hAnsi="Times New Roman" w:cs="Times New Roman"/>
          <w:b/>
          <w:sz w:val="24"/>
          <w:szCs w:val="24"/>
        </w:rPr>
        <w:t xml:space="preserve">Уманської міської ради   </w:t>
      </w:r>
    </w:p>
    <w:p w:rsidR="004D5DCF" w:rsidRPr="00EB0A3B" w:rsidRDefault="00EA6D94">
      <w:pPr>
        <w:spacing w:after="0"/>
        <w:jc w:val="right"/>
        <w:rPr>
          <w:rFonts w:ascii="Times New Roman" w:eastAsia="Times New Roman" w:hAnsi="Times New Roman" w:cs="Times New Roman"/>
          <w:sz w:val="24"/>
          <w:szCs w:val="24"/>
        </w:rPr>
      </w:pPr>
      <w:r w:rsidRPr="00EB0A3B">
        <w:rPr>
          <w:rFonts w:ascii="Times New Roman" w:eastAsia="Times New Roman" w:hAnsi="Times New Roman" w:cs="Times New Roman"/>
          <w:b/>
          <w:sz w:val="24"/>
          <w:szCs w:val="24"/>
        </w:rPr>
        <w:t xml:space="preserve"> від  2</w:t>
      </w:r>
      <w:r w:rsidR="00685538" w:rsidRPr="00126E98">
        <w:rPr>
          <w:rFonts w:ascii="Times New Roman" w:eastAsia="Times New Roman" w:hAnsi="Times New Roman" w:cs="Times New Roman"/>
          <w:b/>
          <w:sz w:val="24"/>
          <w:szCs w:val="24"/>
        </w:rPr>
        <w:t>6</w:t>
      </w:r>
      <w:r w:rsidRPr="00EB0A3B">
        <w:rPr>
          <w:rFonts w:ascii="Times New Roman" w:eastAsia="Times New Roman" w:hAnsi="Times New Roman" w:cs="Times New Roman"/>
          <w:b/>
          <w:sz w:val="24"/>
          <w:szCs w:val="24"/>
        </w:rPr>
        <w:t>.08.202</w:t>
      </w:r>
      <w:r w:rsidR="00307757" w:rsidRPr="00EB0A3B">
        <w:rPr>
          <w:rFonts w:ascii="Times New Roman" w:eastAsia="Times New Roman" w:hAnsi="Times New Roman" w:cs="Times New Roman"/>
          <w:b/>
          <w:sz w:val="24"/>
          <w:szCs w:val="24"/>
        </w:rPr>
        <w:t>5</w:t>
      </w:r>
      <w:r w:rsidRPr="00EB0A3B">
        <w:rPr>
          <w:rFonts w:ascii="Times New Roman" w:eastAsia="Times New Roman" w:hAnsi="Times New Roman" w:cs="Times New Roman"/>
          <w:b/>
          <w:sz w:val="24"/>
          <w:szCs w:val="24"/>
        </w:rPr>
        <w:t xml:space="preserve"> року №  </w:t>
      </w:r>
      <w:r w:rsidR="00836E4B">
        <w:rPr>
          <w:rFonts w:ascii="Times New Roman" w:eastAsia="Times New Roman" w:hAnsi="Times New Roman" w:cs="Times New Roman"/>
          <w:b/>
          <w:sz w:val="24"/>
          <w:szCs w:val="24"/>
        </w:rPr>
        <w:t>118</w:t>
      </w:r>
      <w:r w:rsidRPr="00EB0A3B">
        <w:rPr>
          <w:rFonts w:ascii="Times New Roman" w:eastAsia="Times New Roman" w:hAnsi="Times New Roman" w:cs="Times New Roman"/>
          <w:b/>
          <w:sz w:val="24"/>
          <w:szCs w:val="24"/>
        </w:rPr>
        <w:t xml:space="preserve">/01-02                                                                                                                                                     </w:t>
      </w:r>
    </w:p>
    <w:p w:rsidR="004D5DCF" w:rsidRDefault="004D5DCF">
      <w:pPr>
        <w:spacing w:after="0"/>
        <w:rPr>
          <w:rFonts w:ascii="Times New Roman" w:eastAsia="Times New Roman" w:hAnsi="Times New Roman" w:cs="Times New Roman"/>
          <w:sz w:val="24"/>
          <w:szCs w:val="24"/>
        </w:rPr>
      </w:pPr>
    </w:p>
    <w:p w:rsidR="004D5DCF" w:rsidRDefault="004D5DCF">
      <w:pPr>
        <w:jc w:val="right"/>
        <w:rPr>
          <w:rFonts w:ascii="Times New Roman" w:eastAsia="Times New Roman" w:hAnsi="Times New Roman" w:cs="Times New Roman"/>
          <w:sz w:val="36"/>
          <w:szCs w:val="36"/>
        </w:rPr>
      </w:pPr>
    </w:p>
    <w:p w:rsidR="004D5DCF" w:rsidRDefault="004D5DCF">
      <w:pPr>
        <w:jc w:val="center"/>
        <w:rPr>
          <w:rFonts w:ascii="Times New Roman" w:eastAsia="Times New Roman" w:hAnsi="Times New Roman" w:cs="Times New Roman"/>
          <w:b/>
          <w:sz w:val="36"/>
          <w:szCs w:val="36"/>
        </w:rPr>
      </w:pPr>
    </w:p>
    <w:p w:rsidR="004D5DCF" w:rsidRDefault="004D5DCF">
      <w:pPr>
        <w:rPr>
          <w:rFonts w:ascii="Times New Roman" w:eastAsia="Times New Roman" w:hAnsi="Times New Roman" w:cs="Times New Roman"/>
          <w:b/>
          <w:sz w:val="36"/>
          <w:szCs w:val="36"/>
        </w:rPr>
      </w:pPr>
    </w:p>
    <w:p w:rsidR="004D5DCF" w:rsidRDefault="004D5DCF">
      <w:pPr>
        <w:jc w:val="center"/>
        <w:rPr>
          <w:rFonts w:ascii="Times New Roman" w:eastAsia="Times New Roman" w:hAnsi="Times New Roman" w:cs="Times New Roman"/>
          <w:b/>
          <w:sz w:val="36"/>
          <w:szCs w:val="36"/>
        </w:rPr>
      </w:pPr>
    </w:p>
    <w:p w:rsidR="004D5DCF" w:rsidRDefault="00EA6D94">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РЕЖИМ РОБОТИ</w:t>
      </w:r>
    </w:p>
    <w:p w:rsidR="004D5DCF" w:rsidRDefault="00EA6D94">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Уманського ліцею №2</w:t>
      </w:r>
    </w:p>
    <w:p w:rsidR="004D5DCF" w:rsidRDefault="00EA6D94">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Уманської міської ради Черкаської області</w:t>
      </w:r>
    </w:p>
    <w:p w:rsidR="004D5DCF" w:rsidRDefault="00EA6D94">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на 202</w:t>
      </w:r>
      <w:r w:rsidR="009073F4">
        <w:rPr>
          <w:rFonts w:ascii="Times New Roman" w:eastAsia="Times New Roman" w:hAnsi="Times New Roman" w:cs="Times New Roman"/>
          <w:color w:val="000000"/>
          <w:sz w:val="36"/>
          <w:szCs w:val="36"/>
        </w:rPr>
        <w:t>5</w:t>
      </w:r>
      <w:r>
        <w:rPr>
          <w:rFonts w:ascii="Times New Roman" w:eastAsia="Times New Roman" w:hAnsi="Times New Roman" w:cs="Times New Roman"/>
          <w:color w:val="000000"/>
          <w:sz w:val="36"/>
          <w:szCs w:val="36"/>
        </w:rPr>
        <w:t>/202</w:t>
      </w:r>
      <w:r w:rsidR="009073F4">
        <w:rPr>
          <w:rFonts w:ascii="Times New Roman" w:eastAsia="Times New Roman" w:hAnsi="Times New Roman" w:cs="Times New Roman"/>
          <w:color w:val="000000"/>
          <w:sz w:val="36"/>
          <w:szCs w:val="36"/>
        </w:rPr>
        <w:t>6</w:t>
      </w:r>
      <w:r>
        <w:rPr>
          <w:rFonts w:ascii="Times New Roman" w:eastAsia="Times New Roman" w:hAnsi="Times New Roman" w:cs="Times New Roman"/>
          <w:color w:val="000000"/>
          <w:sz w:val="36"/>
          <w:szCs w:val="36"/>
        </w:rPr>
        <w:t xml:space="preserve"> навчальний рік</w:t>
      </w: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D5DCF" w:rsidRDefault="004D5D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D5DCF" w:rsidRDefault="004D5D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D5DCF" w:rsidRDefault="004D5D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D5DCF" w:rsidRDefault="004D5D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D5DCF" w:rsidRDefault="004D5D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35D57" w:rsidRPr="00735D57" w:rsidRDefault="00735D57" w:rsidP="00735D57">
      <w:pPr>
        <w:pStyle w:val="ac"/>
        <w:numPr>
          <w:ilvl w:val="0"/>
          <w:numId w:val="5"/>
        </w:numPr>
        <w:rPr>
          <w:rFonts w:ascii="Times New Roman" w:hAnsi="Times New Roman" w:cs="Times New Roman"/>
          <w:b/>
          <w:bCs/>
          <w:sz w:val="24"/>
          <w:szCs w:val="24"/>
        </w:rPr>
      </w:pPr>
      <w:r w:rsidRPr="00735D57">
        <w:rPr>
          <w:rFonts w:ascii="Times New Roman" w:hAnsi="Times New Roman" w:cs="Times New Roman"/>
          <w:b/>
          <w:bCs/>
          <w:color w:val="000000"/>
          <w:sz w:val="24"/>
          <w:szCs w:val="24"/>
          <w:lang w:eastAsia="uk-UA" w:bidi="uk-UA"/>
        </w:rPr>
        <w:lastRenderedPageBreak/>
        <w:t xml:space="preserve">Загальні </w:t>
      </w:r>
      <w:proofErr w:type="spellStart"/>
      <w:r w:rsidRPr="00735D57">
        <w:rPr>
          <w:rFonts w:ascii="Times New Roman" w:hAnsi="Times New Roman" w:cs="Times New Roman"/>
          <w:b/>
          <w:bCs/>
          <w:color w:val="000000"/>
          <w:sz w:val="24"/>
          <w:szCs w:val="24"/>
          <w:lang w:val="ru-RU" w:eastAsia="ru-RU" w:bidi="ru-RU"/>
        </w:rPr>
        <w:t>положення</w:t>
      </w:r>
      <w:proofErr w:type="spellEnd"/>
    </w:p>
    <w:p w:rsidR="00735D57" w:rsidRPr="00735D57" w:rsidRDefault="00735D57" w:rsidP="00735D57">
      <w:pPr>
        <w:spacing w:after="0" w:line="240" w:lineRule="auto"/>
        <w:ind w:firstLine="567"/>
        <w:jc w:val="both"/>
        <w:rPr>
          <w:rFonts w:ascii="Times New Roman" w:eastAsia="Times New Roman" w:hAnsi="Times New Roman" w:cs="Times New Roman"/>
          <w:sz w:val="24"/>
          <w:szCs w:val="24"/>
          <w:lang w:eastAsia="ru-RU"/>
        </w:rPr>
      </w:pPr>
      <w:r w:rsidRPr="00735D57">
        <w:rPr>
          <w:rFonts w:ascii="Times New Roman" w:eastAsia="Times New Roman" w:hAnsi="Times New Roman" w:cs="Times New Roman"/>
          <w:sz w:val="24"/>
          <w:szCs w:val="24"/>
          <w:lang w:eastAsia="ru-RU"/>
        </w:rPr>
        <w:t xml:space="preserve">1.1. Цей режим роботи врегульовує питання організації освітнього процесу в </w:t>
      </w:r>
      <w:r w:rsidR="00791C67">
        <w:rPr>
          <w:rFonts w:ascii="Times New Roman" w:eastAsia="Times New Roman" w:hAnsi="Times New Roman" w:cs="Times New Roman"/>
          <w:sz w:val="24"/>
          <w:szCs w:val="24"/>
          <w:lang w:eastAsia="ru-RU"/>
        </w:rPr>
        <w:t xml:space="preserve">Уманському ліцеї №2 </w:t>
      </w:r>
      <w:r w:rsidRPr="00735D57">
        <w:rPr>
          <w:rFonts w:ascii="Times New Roman" w:eastAsia="Times New Roman" w:hAnsi="Times New Roman" w:cs="Times New Roman"/>
          <w:sz w:val="24"/>
          <w:szCs w:val="24"/>
          <w:lang w:eastAsia="ru-RU"/>
        </w:rPr>
        <w:t>Уманської міської  ради Черкаської області (далі - заклад освіти) і є обов’язковим до виконання усіма учасниками освітнього процесу.</w:t>
      </w:r>
    </w:p>
    <w:p w:rsidR="00735D57" w:rsidRPr="00735D57" w:rsidRDefault="00735D57" w:rsidP="00735D57">
      <w:pPr>
        <w:spacing w:after="0" w:line="240" w:lineRule="auto"/>
        <w:ind w:firstLine="567"/>
        <w:jc w:val="both"/>
        <w:rPr>
          <w:rFonts w:ascii="Times New Roman" w:eastAsia="Times New Roman" w:hAnsi="Times New Roman" w:cs="Times New Roman"/>
          <w:sz w:val="24"/>
          <w:szCs w:val="24"/>
          <w:lang w:eastAsia="ru-RU"/>
        </w:rPr>
      </w:pPr>
      <w:r w:rsidRPr="00735D57">
        <w:rPr>
          <w:rFonts w:ascii="Times New Roman" w:eastAsia="Times New Roman" w:hAnsi="Times New Roman" w:cs="Times New Roman"/>
          <w:sz w:val="24"/>
          <w:szCs w:val="24"/>
          <w:lang w:eastAsia="ru-RU"/>
        </w:rPr>
        <w:t>1.2. Діяльність закладу освіти в період воєнного стану розпочинається і закінчується відповідно до наказу керівника закладу освіти.</w:t>
      </w:r>
    </w:p>
    <w:p w:rsidR="00735D57" w:rsidRPr="00735D57" w:rsidRDefault="00735D57" w:rsidP="00735D57">
      <w:pPr>
        <w:spacing w:after="0" w:line="240" w:lineRule="auto"/>
        <w:ind w:firstLine="567"/>
        <w:jc w:val="both"/>
        <w:rPr>
          <w:rFonts w:ascii="Times New Roman" w:eastAsia="Times New Roman" w:hAnsi="Times New Roman" w:cs="Times New Roman"/>
          <w:sz w:val="24"/>
          <w:szCs w:val="24"/>
          <w:lang w:eastAsia="ru-RU"/>
        </w:rPr>
      </w:pPr>
      <w:r w:rsidRPr="00735D57">
        <w:rPr>
          <w:rFonts w:ascii="Times New Roman" w:eastAsia="Times New Roman" w:hAnsi="Times New Roman" w:cs="Times New Roman"/>
          <w:sz w:val="24"/>
          <w:szCs w:val="24"/>
          <w:lang w:eastAsia="ru-RU"/>
        </w:rPr>
        <w:t>1.3. Режим роботи закладу освіти в 2025/2026 навчальному році здійснюється відповідно до:</w:t>
      </w:r>
    </w:p>
    <w:p w:rsidR="00735D57" w:rsidRPr="00735D57" w:rsidRDefault="00735D57" w:rsidP="00735D57">
      <w:pPr>
        <w:spacing w:after="0" w:line="240" w:lineRule="auto"/>
        <w:ind w:firstLine="567"/>
        <w:jc w:val="both"/>
        <w:rPr>
          <w:rFonts w:ascii="Times New Roman" w:eastAsia="Times New Roman" w:hAnsi="Times New Roman" w:cs="Times New Roman"/>
          <w:b/>
          <w:sz w:val="24"/>
          <w:szCs w:val="24"/>
          <w:lang w:eastAsia="ru-RU"/>
        </w:rPr>
      </w:pPr>
      <w:r w:rsidRPr="00735D57">
        <w:rPr>
          <w:rFonts w:ascii="Times New Roman" w:eastAsia="Times New Roman" w:hAnsi="Times New Roman" w:cs="Times New Roman"/>
          <w:b/>
          <w:sz w:val="24"/>
          <w:szCs w:val="24"/>
          <w:lang w:eastAsia="ru-RU"/>
        </w:rPr>
        <w:t>- Конституції України;</w:t>
      </w:r>
    </w:p>
    <w:p w:rsidR="00735D57" w:rsidRPr="00735D57" w:rsidRDefault="00735D57" w:rsidP="00735D57">
      <w:pPr>
        <w:spacing w:after="0" w:line="240" w:lineRule="auto"/>
        <w:ind w:firstLine="567"/>
        <w:jc w:val="both"/>
        <w:rPr>
          <w:rFonts w:ascii="Times New Roman" w:eastAsia="Times New Roman" w:hAnsi="Times New Roman" w:cs="Times New Roman"/>
          <w:b/>
          <w:sz w:val="24"/>
          <w:szCs w:val="24"/>
          <w:lang w:eastAsia="ru-RU"/>
        </w:rPr>
      </w:pPr>
      <w:r w:rsidRPr="00735D57">
        <w:rPr>
          <w:rFonts w:ascii="Times New Roman" w:eastAsia="Times New Roman" w:hAnsi="Times New Roman" w:cs="Times New Roman"/>
          <w:b/>
          <w:sz w:val="24"/>
          <w:szCs w:val="24"/>
          <w:lang w:eastAsia="ru-RU"/>
        </w:rPr>
        <w:t>- Законів України:</w:t>
      </w:r>
    </w:p>
    <w:p w:rsidR="00735D57" w:rsidRPr="00735D57" w:rsidRDefault="00735D57" w:rsidP="00735D57">
      <w:pPr>
        <w:spacing w:after="0" w:line="240" w:lineRule="auto"/>
        <w:ind w:firstLine="567"/>
        <w:jc w:val="both"/>
        <w:rPr>
          <w:rFonts w:ascii="Times New Roman" w:eastAsia="Times New Roman" w:hAnsi="Times New Roman" w:cs="Times New Roman"/>
          <w:sz w:val="24"/>
          <w:szCs w:val="24"/>
          <w:lang w:eastAsia="ru-RU"/>
        </w:rPr>
      </w:pPr>
      <w:r w:rsidRPr="00735D57">
        <w:rPr>
          <w:rFonts w:ascii="Times New Roman" w:eastAsia="Times New Roman" w:hAnsi="Times New Roman" w:cs="Times New Roman"/>
          <w:sz w:val="24"/>
          <w:szCs w:val="24"/>
          <w:lang w:eastAsia="ru-RU"/>
        </w:rPr>
        <w:t xml:space="preserve"> «Про освіту»;</w:t>
      </w:r>
    </w:p>
    <w:p w:rsidR="00735D57" w:rsidRPr="00735D57" w:rsidRDefault="00735D57" w:rsidP="00735D57">
      <w:pPr>
        <w:spacing w:after="0" w:line="240" w:lineRule="auto"/>
        <w:ind w:firstLine="567"/>
        <w:jc w:val="both"/>
        <w:rPr>
          <w:rFonts w:ascii="Times New Roman" w:eastAsia="Times New Roman" w:hAnsi="Times New Roman" w:cs="Times New Roman"/>
          <w:sz w:val="24"/>
          <w:szCs w:val="24"/>
          <w:lang w:eastAsia="ru-RU"/>
        </w:rPr>
      </w:pPr>
      <w:r w:rsidRPr="00735D57">
        <w:rPr>
          <w:rFonts w:ascii="Times New Roman" w:eastAsia="Times New Roman" w:hAnsi="Times New Roman" w:cs="Times New Roman"/>
          <w:sz w:val="24"/>
          <w:szCs w:val="24"/>
          <w:lang w:eastAsia="ru-RU"/>
        </w:rPr>
        <w:t xml:space="preserve"> «Про повну загальну середню освіту»;</w:t>
      </w:r>
    </w:p>
    <w:p w:rsidR="00735D57" w:rsidRPr="00735D57" w:rsidRDefault="00735D57" w:rsidP="00735D57">
      <w:pPr>
        <w:spacing w:after="0" w:line="240" w:lineRule="auto"/>
        <w:ind w:firstLine="567"/>
        <w:jc w:val="both"/>
        <w:rPr>
          <w:rFonts w:ascii="Times New Roman" w:eastAsia="Times New Roman" w:hAnsi="Times New Roman" w:cs="Times New Roman"/>
          <w:sz w:val="24"/>
          <w:szCs w:val="24"/>
          <w:lang w:eastAsia="ru-RU"/>
        </w:rPr>
      </w:pPr>
      <w:r w:rsidRPr="00735D57">
        <w:rPr>
          <w:rFonts w:ascii="Times New Roman" w:eastAsia="Times New Roman" w:hAnsi="Times New Roman" w:cs="Times New Roman"/>
          <w:sz w:val="24"/>
          <w:szCs w:val="24"/>
          <w:lang w:eastAsia="ru-RU"/>
        </w:rPr>
        <w:t xml:space="preserve"> «Про внесення змін до деяких законів України в сфері освіти щодо врегулювання окремих питань освітньої діяльності в умовах воєнного стану»     від 19.06.2022  № 2315-</w:t>
      </w:r>
      <w:r w:rsidRPr="00735D57">
        <w:rPr>
          <w:rFonts w:ascii="Times New Roman" w:eastAsia="Times New Roman" w:hAnsi="Times New Roman" w:cs="Times New Roman"/>
          <w:sz w:val="24"/>
          <w:szCs w:val="24"/>
          <w:lang w:val="en-US" w:eastAsia="ru-RU"/>
        </w:rPr>
        <w:t>IX</w:t>
      </w:r>
      <w:r w:rsidRPr="00735D57">
        <w:rPr>
          <w:rFonts w:ascii="Times New Roman" w:eastAsia="Times New Roman" w:hAnsi="Times New Roman" w:cs="Times New Roman"/>
          <w:sz w:val="24"/>
          <w:szCs w:val="24"/>
          <w:lang w:eastAsia="ru-RU"/>
        </w:rPr>
        <w:t>;</w:t>
      </w:r>
    </w:p>
    <w:p w:rsidR="00735D57" w:rsidRPr="00735D57" w:rsidRDefault="00735D57" w:rsidP="00735D57">
      <w:pPr>
        <w:spacing w:after="0" w:line="240" w:lineRule="auto"/>
        <w:ind w:firstLine="567"/>
        <w:jc w:val="both"/>
        <w:rPr>
          <w:rFonts w:ascii="Times New Roman" w:eastAsia="Times New Roman" w:hAnsi="Times New Roman" w:cs="Times New Roman"/>
          <w:sz w:val="24"/>
          <w:szCs w:val="24"/>
          <w:lang w:eastAsia="ru-RU"/>
        </w:rPr>
      </w:pPr>
      <w:r w:rsidRPr="00735D57">
        <w:rPr>
          <w:rFonts w:ascii="Times New Roman" w:eastAsia="Times New Roman" w:hAnsi="Times New Roman" w:cs="Times New Roman"/>
          <w:sz w:val="24"/>
          <w:szCs w:val="24"/>
          <w:lang w:eastAsia="ru-RU"/>
        </w:rPr>
        <w:t>«Про основні засади державної політики у сфері утвердження української національної та громадянської ідентичності»;</w:t>
      </w:r>
    </w:p>
    <w:p w:rsidR="00735D57" w:rsidRPr="00735D57" w:rsidRDefault="00735D57" w:rsidP="00735D57">
      <w:pPr>
        <w:spacing w:after="0" w:line="240" w:lineRule="auto"/>
        <w:ind w:left="567"/>
        <w:jc w:val="both"/>
        <w:rPr>
          <w:rFonts w:ascii="Times New Roman" w:eastAsia="Times New Roman" w:hAnsi="Times New Roman" w:cs="Times New Roman"/>
          <w:b/>
          <w:color w:val="000000"/>
          <w:sz w:val="24"/>
          <w:szCs w:val="24"/>
          <w:lang w:eastAsia="ru-RU"/>
        </w:rPr>
      </w:pPr>
      <w:r w:rsidRPr="00735D57">
        <w:rPr>
          <w:rFonts w:ascii="Times New Roman" w:eastAsia="Times New Roman" w:hAnsi="Times New Roman" w:cs="Times New Roman"/>
          <w:b/>
          <w:color w:val="000000"/>
          <w:sz w:val="24"/>
          <w:szCs w:val="24"/>
          <w:lang w:eastAsia="ru-RU"/>
        </w:rPr>
        <w:t>- Указів Президента України:</w:t>
      </w:r>
    </w:p>
    <w:p w:rsidR="00735D57" w:rsidRPr="00735D57" w:rsidRDefault="00735D57" w:rsidP="00735D57">
      <w:pPr>
        <w:shd w:val="clear" w:color="auto" w:fill="FFFFFF"/>
        <w:spacing w:after="0" w:line="240" w:lineRule="auto"/>
        <w:ind w:firstLine="567"/>
        <w:jc w:val="both"/>
        <w:textAlignment w:val="baseline"/>
        <w:outlineLvl w:val="0"/>
        <w:rPr>
          <w:rFonts w:ascii="Times New Roman" w:eastAsia="Times New Roman" w:hAnsi="Times New Roman" w:cs="Times New Roman"/>
          <w:color w:val="FF0000"/>
          <w:sz w:val="24"/>
          <w:szCs w:val="24"/>
          <w:lang w:eastAsia="ru-RU"/>
        </w:rPr>
      </w:pPr>
      <w:r w:rsidRPr="00735D57">
        <w:rPr>
          <w:rFonts w:ascii="Times New Roman" w:eastAsia="Times New Roman" w:hAnsi="Times New Roman" w:cs="Times New Roman"/>
          <w:sz w:val="24"/>
          <w:szCs w:val="24"/>
          <w:lang w:eastAsia="ru-RU"/>
        </w:rPr>
        <w:t>«Про введення воєнного стану в Україні», затвердженого Законом                    № 2102-ІХ від 24.02.2022 (зі змінами);</w:t>
      </w:r>
    </w:p>
    <w:p w:rsidR="00735D57" w:rsidRPr="00735D57" w:rsidRDefault="00735D57" w:rsidP="00735D57">
      <w:pPr>
        <w:spacing w:after="0" w:line="240" w:lineRule="auto"/>
        <w:ind w:firstLine="567"/>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«Про Національну стратегію розбудови безпечного і здорового освітнього середовища у новій українській школі»  від 25 травня 2020 року № 195/2020;</w:t>
      </w:r>
    </w:p>
    <w:p w:rsidR="00735D57" w:rsidRPr="00735D57" w:rsidRDefault="00735D57" w:rsidP="00735D57">
      <w:pPr>
        <w:spacing w:after="0" w:line="240" w:lineRule="auto"/>
        <w:ind w:firstLine="567"/>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«Про загальнонаціональну хвилину мовчання за загиблими внаслідок збройної агресії Російської Федерації проти України» від 16 березня 2022 року №143.</w:t>
      </w:r>
    </w:p>
    <w:p w:rsidR="00735D57" w:rsidRPr="00735D57" w:rsidRDefault="00735D57" w:rsidP="00735D57">
      <w:pPr>
        <w:pStyle w:val="ad"/>
        <w:numPr>
          <w:ilvl w:val="0"/>
          <w:numId w:val="7"/>
        </w:numPr>
        <w:spacing w:after="0" w:line="240" w:lineRule="auto"/>
        <w:jc w:val="both"/>
        <w:rPr>
          <w:rFonts w:ascii="Times New Roman" w:eastAsia="Times New Roman" w:hAnsi="Times New Roman" w:cs="Times New Roman"/>
          <w:b/>
          <w:color w:val="000000"/>
          <w:sz w:val="24"/>
          <w:szCs w:val="24"/>
          <w:lang w:eastAsia="ru-RU"/>
        </w:rPr>
      </w:pPr>
      <w:r w:rsidRPr="00735D57">
        <w:rPr>
          <w:rFonts w:ascii="Times New Roman" w:eastAsia="Times New Roman" w:hAnsi="Times New Roman" w:cs="Times New Roman"/>
          <w:b/>
          <w:sz w:val="24"/>
          <w:szCs w:val="24"/>
          <w:lang w:eastAsia="ru-RU"/>
        </w:rPr>
        <w:t>Постанов Кабінету Міністрів України:</w:t>
      </w:r>
    </w:p>
    <w:p w:rsidR="00735D57" w:rsidRPr="00735D57" w:rsidRDefault="00735D57" w:rsidP="00735D57">
      <w:pPr>
        <w:spacing w:after="0" w:line="240" w:lineRule="auto"/>
        <w:ind w:firstLine="567"/>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 xml:space="preserve">«Про затвердження Державного стандарту базової і повної загальної середньої освіти» від 23 листопада 2011р. №1392 (із змінами, внесеними відповідно до постанови КМУ від 07.08.2013р. №538, </w:t>
      </w:r>
      <w:hyperlink r:id="rId6" w:anchor="n10" w:tgtFrame="_blank" w:history="1">
        <w:r w:rsidRPr="00735D57">
          <w:rPr>
            <w:rFonts w:ascii="Times New Roman" w:eastAsia="Times New Roman" w:hAnsi="Times New Roman" w:cs="Times New Roman"/>
            <w:color w:val="000000"/>
            <w:sz w:val="24"/>
            <w:szCs w:val="24"/>
            <w:lang w:eastAsia="ru-RU"/>
          </w:rPr>
          <w:t xml:space="preserve"> від 26.02.2020</w:t>
        </w:r>
      </w:hyperlink>
      <w:r w:rsidRPr="00735D57">
        <w:rPr>
          <w:rFonts w:ascii="Times New Roman" w:eastAsia="Times New Roman" w:hAnsi="Times New Roman" w:cs="Times New Roman"/>
          <w:color w:val="000000"/>
          <w:sz w:val="24"/>
          <w:szCs w:val="24"/>
          <w:lang w:eastAsia="ru-RU"/>
        </w:rPr>
        <w:t xml:space="preserve"> № 143); </w:t>
      </w:r>
    </w:p>
    <w:p w:rsidR="00735D57" w:rsidRPr="00735D57" w:rsidRDefault="00735D57" w:rsidP="00735D57">
      <w:pPr>
        <w:spacing w:after="0" w:line="240" w:lineRule="auto"/>
        <w:ind w:firstLine="567"/>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 xml:space="preserve">«Про затвердження Порядку ведення обліку дітей дошкільного, шкільного віку та учнів» від 13 вересня 2017 р. №684 (із змінами); </w:t>
      </w:r>
    </w:p>
    <w:p w:rsidR="00735D57" w:rsidRPr="00735D57" w:rsidRDefault="00735D57" w:rsidP="00735D57">
      <w:pPr>
        <w:spacing w:after="0" w:line="240" w:lineRule="auto"/>
        <w:ind w:firstLine="567"/>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w:t>
      </w:r>
      <w:r w:rsidRPr="00735D57">
        <w:rPr>
          <w:rFonts w:ascii="Times New Roman" w:hAnsi="Times New Roman" w:cs="Times New Roman"/>
          <w:sz w:val="24"/>
          <w:szCs w:val="24"/>
          <w:shd w:val="clear" w:color="auto" w:fill="FFFFFF"/>
        </w:rPr>
        <w:t>Про деякі питання державних стандартів повної загальної середньої освіти</w:t>
      </w:r>
      <w:r w:rsidRPr="00735D57">
        <w:rPr>
          <w:rFonts w:ascii="Times New Roman" w:eastAsia="Times New Roman" w:hAnsi="Times New Roman" w:cs="Times New Roman"/>
          <w:color w:val="000000"/>
          <w:sz w:val="24"/>
          <w:szCs w:val="24"/>
          <w:lang w:eastAsia="ru-RU"/>
        </w:rPr>
        <w:t xml:space="preserve">» від 30.09.2020 р №898 (із змінами); </w:t>
      </w:r>
    </w:p>
    <w:p w:rsidR="00735D57" w:rsidRPr="00735D57" w:rsidRDefault="00735D57" w:rsidP="00735D57">
      <w:pPr>
        <w:spacing w:after="0" w:line="240" w:lineRule="auto"/>
        <w:ind w:firstLine="567"/>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«Про затвердження Порядку організації інклюзивного навчання у закладах загальної середньої освіти» від 15 вересня 2021 р. №957 (із змінами);</w:t>
      </w:r>
    </w:p>
    <w:p w:rsidR="00735D57" w:rsidRPr="00735D57" w:rsidRDefault="00735D57" w:rsidP="00735D57">
      <w:pPr>
        <w:spacing w:after="0" w:line="240" w:lineRule="auto"/>
        <w:ind w:firstLine="567"/>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sz w:val="24"/>
          <w:szCs w:val="24"/>
          <w:lang w:eastAsia="ru-RU"/>
        </w:rPr>
        <w:t>«Про затвердження норм та Порядку організації харчування у закладах освіти та дитячих закладах оздоровлення та відпочинку» від 24.03.2021 № 305;</w:t>
      </w:r>
    </w:p>
    <w:p w:rsidR="00735D57" w:rsidRPr="00735D57" w:rsidRDefault="00735D57" w:rsidP="00735D57">
      <w:pPr>
        <w:pStyle w:val="ad"/>
        <w:numPr>
          <w:ilvl w:val="0"/>
          <w:numId w:val="7"/>
        </w:numPr>
        <w:spacing w:after="0" w:line="240" w:lineRule="auto"/>
        <w:jc w:val="both"/>
        <w:rPr>
          <w:rFonts w:ascii="Times New Roman" w:eastAsia="Times New Roman" w:hAnsi="Times New Roman" w:cs="Times New Roman"/>
          <w:b/>
          <w:color w:val="000000"/>
          <w:sz w:val="24"/>
          <w:szCs w:val="24"/>
          <w:lang w:eastAsia="ru-RU"/>
        </w:rPr>
      </w:pPr>
      <w:r w:rsidRPr="00735D57">
        <w:rPr>
          <w:rFonts w:ascii="Times New Roman" w:eastAsia="Times New Roman" w:hAnsi="Times New Roman" w:cs="Times New Roman"/>
          <w:b/>
          <w:color w:val="000000"/>
          <w:sz w:val="24"/>
          <w:szCs w:val="24"/>
          <w:lang w:eastAsia="ru-RU"/>
        </w:rPr>
        <w:t>Розпоряджень Кабінету Міністрів України:</w:t>
      </w:r>
    </w:p>
    <w:p w:rsidR="00735D57" w:rsidRPr="00735D57" w:rsidRDefault="00735D57" w:rsidP="00735D57">
      <w:pPr>
        <w:spacing w:after="0" w:line="240" w:lineRule="auto"/>
        <w:ind w:firstLine="708"/>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«Про схвалення Концепції реалізації державної політики у сфері реформування загальної середньої освіти «Нова українська школа» на період до 2029 року»від 14 грудня 2016 р. №988 (із змінами);</w:t>
      </w:r>
    </w:p>
    <w:p w:rsidR="00735D57" w:rsidRPr="00735D57" w:rsidRDefault="00735D57" w:rsidP="00735D57">
      <w:pPr>
        <w:spacing w:after="0" w:line="240" w:lineRule="auto"/>
        <w:ind w:firstLine="708"/>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 xml:space="preserve">«Про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школа»від 13.12.2017 № 903-р </w:t>
      </w:r>
      <w:r w:rsidRPr="00735D57">
        <w:rPr>
          <w:rFonts w:ascii="Times New Roman" w:eastAsia="Times New Roman" w:hAnsi="Times New Roman" w:cs="Times New Roman"/>
          <w:sz w:val="24"/>
          <w:szCs w:val="24"/>
          <w:lang w:eastAsia="ru-RU"/>
        </w:rPr>
        <w:t>(і</w:t>
      </w:r>
      <w:r w:rsidRPr="00735D57">
        <w:rPr>
          <w:rFonts w:ascii="Times New Roman" w:eastAsia="Times New Roman" w:hAnsi="Times New Roman" w:cs="Times New Roman"/>
          <w:color w:val="000000"/>
          <w:sz w:val="24"/>
          <w:szCs w:val="24"/>
          <w:lang w:eastAsia="ru-RU"/>
        </w:rPr>
        <w:t>з змінами);</w:t>
      </w:r>
    </w:p>
    <w:p w:rsidR="00735D57" w:rsidRPr="00735D57" w:rsidRDefault="00735D57" w:rsidP="00735D57">
      <w:pPr>
        <w:spacing w:after="0" w:line="240" w:lineRule="auto"/>
        <w:ind w:firstLine="708"/>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«Про схвалення Концепції безпеки закладів освіти» від 07.04.2023        №301-р;</w:t>
      </w:r>
    </w:p>
    <w:p w:rsidR="00735D57" w:rsidRPr="00735D57" w:rsidRDefault="00735D57" w:rsidP="00735D57">
      <w:pPr>
        <w:pStyle w:val="ad"/>
        <w:numPr>
          <w:ilvl w:val="0"/>
          <w:numId w:val="7"/>
        </w:numPr>
        <w:spacing w:after="0" w:line="240" w:lineRule="auto"/>
        <w:jc w:val="both"/>
        <w:rPr>
          <w:rFonts w:ascii="Times New Roman" w:eastAsia="Times New Roman" w:hAnsi="Times New Roman" w:cs="Times New Roman"/>
          <w:b/>
          <w:color w:val="000000"/>
          <w:sz w:val="24"/>
          <w:szCs w:val="24"/>
          <w:lang w:eastAsia="ru-RU"/>
        </w:rPr>
      </w:pPr>
      <w:r w:rsidRPr="00735D57">
        <w:rPr>
          <w:rFonts w:ascii="Times New Roman" w:eastAsia="Times New Roman" w:hAnsi="Times New Roman" w:cs="Times New Roman"/>
          <w:b/>
          <w:color w:val="000000"/>
          <w:sz w:val="24"/>
          <w:szCs w:val="24"/>
          <w:lang w:eastAsia="ru-RU"/>
        </w:rPr>
        <w:t>Наказів Міністерства освіти і науки України:</w:t>
      </w:r>
    </w:p>
    <w:p w:rsidR="00735D57" w:rsidRPr="00735D57" w:rsidRDefault="00735D57" w:rsidP="00735D57">
      <w:pPr>
        <w:spacing w:after="0" w:line="240" w:lineRule="auto"/>
        <w:ind w:firstLine="708"/>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«Про затвердження критеріїв оцінювання навчальних досягнень учнів (вихованців) у системі загальної середньої освіти» від 13.04.2011 № 329;</w:t>
      </w:r>
    </w:p>
    <w:p w:rsidR="00735D57" w:rsidRPr="00735D57" w:rsidRDefault="00735D57" w:rsidP="00735D57">
      <w:pPr>
        <w:spacing w:after="0" w:line="240" w:lineRule="auto"/>
        <w:ind w:firstLine="708"/>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 xml:space="preserve">«Про затвердження Порядку переведення учнів закладу загальної середньої освіти на наступний рік навчання від 14.07.2015 №762 (із змінами); </w:t>
      </w:r>
    </w:p>
    <w:p w:rsidR="00735D57" w:rsidRPr="00735D57" w:rsidRDefault="00735D57" w:rsidP="00735D57">
      <w:pPr>
        <w:spacing w:after="0" w:line="240" w:lineRule="auto"/>
        <w:ind w:firstLine="708"/>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«Про затвердження Положення про індивідуальну форму здобуття загальної середньої освіти» від 12 січня 2016 року №8 (із змінами);</w:t>
      </w:r>
    </w:p>
    <w:p w:rsidR="00735D57" w:rsidRPr="00735D57" w:rsidRDefault="00735D57" w:rsidP="00735D57">
      <w:pPr>
        <w:spacing w:after="0" w:line="240" w:lineRule="auto"/>
        <w:ind w:firstLine="708"/>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t>«Про затвердження Положення про інституційну форму здобуття загальної середньої освіти» від 23 квітня 2019 року №536 (із змінами);</w:t>
      </w:r>
    </w:p>
    <w:p w:rsidR="00735D57" w:rsidRPr="00735D57" w:rsidRDefault="00735D57" w:rsidP="00735D57">
      <w:pPr>
        <w:spacing w:after="0" w:line="240" w:lineRule="auto"/>
        <w:ind w:firstLine="708"/>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color w:val="000000"/>
          <w:sz w:val="24"/>
          <w:szCs w:val="24"/>
          <w:lang w:eastAsia="ru-RU"/>
        </w:rPr>
        <w:lastRenderedPageBreak/>
        <w:t>«Про затвердження методичних рекомендацій щодо окремих питань здобуття освіти в закладах загальної середньої освіти в умовах воєнного стану в Україні» від 15.05.2023 №563;</w:t>
      </w:r>
    </w:p>
    <w:p w:rsidR="00735D57" w:rsidRPr="00735D57" w:rsidRDefault="00735D57" w:rsidP="00735D57">
      <w:pPr>
        <w:pStyle w:val="ad"/>
        <w:numPr>
          <w:ilvl w:val="0"/>
          <w:numId w:val="7"/>
        </w:numPr>
        <w:spacing w:after="0" w:line="240" w:lineRule="auto"/>
        <w:jc w:val="both"/>
        <w:rPr>
          <w:rFonts w:ascii="Times New Roman" w:eastAsia="Times New Roman" w:hAnsi="Times New Roman" w:cs="Times New Roman"/>
          <w:b/>
          <w:color w:val="000000"/>
          <w:sz w:val="24"/>
          <w:szCs w:val="24"/>
          <w:lang w:eastAsia="ru-RU"/>
        </w:rPr>
      </w:pPr>
      <w:r w:rsidRPr="00735D57">
        <w:rPr>
          <w:rFonts w:ascii="Times New Roman" w:eastAsia="Times New Roman" w:hAnsi="Times New Roman" w:cs="Times New Roman"/>
          <w:b/>
          <w:color w:val="000000"/>
          <w:sz w:val="24"/>
          <w:szCs w:val="24"/>
          <w:lang w:eastAsia="ru-RU"/>
        </w:rPr>
        <w:t>Листів Міністерства освіти і науки України:</w:t>
      </w:r>
    </w:p>
    <w:p w:rsidR="00735D57" w:rsidRPr="00735D57" w:rsidRDefault="00735D57" w:rsidP="00735D57">
      <w:pPr>
        <w:spacing w:after="0" w:line="240" w:lineRule="auto"/>
        <w:ind w:firstLine="708"/>
        <w:jc w:val="both"/>
        <w:rPr>
          <w:rFonts w:ascii="Times New Roman" w:eastAsia="Times New Roman" w:hAnsi="Times New Roman" w:cs="Times New Roman"/>
          <w:sz w:val="24"/>
          <w:szCs w:val="24"/>
          <w:lang w:eastAsia="ru-RU"/>
        </w:rPr>
      </w:pPr>
      <w:r w:rsidRPr="00735D57">
        <w:rPr>
          <w:rFonts w:ascii="Times New Roman" w:eastAsia="Times New Roman" w:hAnsi="Times New Roman" w:cs="Times New Roman"/>
          <w:bCs/>
          <w:sz w:val="24"/>
          <w:szCs w:val="24"/>
          <w:lang w:eastAsia="ru-RU"/>
        </w:rPr>
        <w:t xml:space="preserve">«Про підготовку закладів освіти до нового навчального року та проходження осінньо-зимового періоду 2025/26 року» </w:t>
      </w:r>
      <w:r w:rsidR="00685538">
        <w:rPr>
          <w:rFonts w:ascii="Times New Roman" w:eastAsia="Times New Roman" w:hAnsi="Times New Roman" w:cs="Times New Roman"/>
          <w:sz w:val="24"/>
          <w:szCs w:val="24"/>
          <w:lang w:eastAsia="ru-RU"/>
        </w:rPr>
        <w:t xml:space="preserve">від 29.05.2025 </w:t>
      </w:r>
      <w:r w:rsidRPr="00735D57">
        <w:rPr>
          <w:rFonts w:ascii="Times New Roman" w:eastAsia="Times New Roman" w:hAnsi="Times New Roman" w:cs="Times New Roman"/>
          <w:sz w:val="24"/>
          <w:szCs w:val="24"/>
          <w:lang w:eastAsia="ru-RU"/>
        </w:rPr>
        <w:t>№ 1/11233-25;</w:t>
      </w:r>
    </w:p>
    <w:p w:rsidR="00735D57" w:rsidRPr="00735D57" w:rsidRDefault="00735D57" w:rsidP="00735D57">
      <w:pPr>
        <w:spacing w:after="0" w:line="240" w:lineRule="auto"/>
        <w:ind w:firstLine="708"/>
        <w:jc w:val="both"/>
        <w:rPr>
          <w:rFonts w:ascii="Times New Roman" w:hAnsi="Times New Roman" w:cs="Times New Roman"/>
          <w:sz w:val="24"/>
          <w:szCs w:val="24"/>
          <w:shd w:val="clear" w:color="auto" w:fill="FFFFFF"/>
        </w:rPr>
      </w:pPr>
      <w:r w:rsidRPr="00735D57">
        <w:rPr>
          <w:rFonts w:ascii="Times New Roman" w:hAnsi="Times New Roman" w:cs="Times New Roman"/>
          <w:sz w:val="24"/>
          <w:szCs w:val="24"/>
          <w:shd w:val="clear" w:color="auto" w:fill="FFFFFF"/>
        </w:rPr>
        <w:t>«Про підготовку закладів освіти до нового навчального року та опалювального сезону в умовах воєнного стану» від 22.07.2022 № 1/8462-22;</w:t>
      </w:r>
    </w:p>
    <w:p w:rsidR="00735D57" w:rsidRDefault="00735D57" w:rsidP="00735D57">
      <w:pPr>
        <w:pStyle w:val="ac"/>
        <w:ind w:firstLine="284"/>
        <w:jc w:val="both"/>
        <w:rPr>
          <w:rFonts w:ascii="Times New Roman" w:hAnsi="Times New Roman" w:cs="Times New Roman"/>
          <w:sz w:val="24"/>
          <w:szCs w:val="24"/>
          <w:lang w:eastAsia="uk-UA"/>
        </w:rPr>
      </w:pPr>
      <w:r w:rsidRPr="00735D57">
        <w:rPr>
          <w:rFonts w:ascii="Times New Roman" w:hAnsi="Times New Roman" w:cs="Times New Roman"/>
          <w:sz w:val="24"/>
          <w:szCs w:val="24"/>
          <w:lang w:eastAsia="uk-UA"/>
        </w:rPr>
        <w:t xml:space="preserve">      «Про методичні рекомендації «Пріоритетні напрями роботи психологічної служби у системі освіти України в 2025/2026 навчальному році» від 07.07.2025 № 21/08-586;</w:t>
      </w:r>
    </w:p>
    <w:p w:rsidR="00C23E87" w:rsidRPr="00307757" w:rsidRDefault="00307757" w:rsidP="00307757">
      <w:pPr>
        <w:shd w:val="clear" w:color="auto" w:fill="FFFFFF"/>
        <w:spacing w:after="0" w:line="240" w:lineRule="auto"/>
        <w:outlineLvl w:val="3"/>
        <w:rPr>
          <w:rFonts w:ascii="Times New Roman" w:eastAsia="Times New Roman" w:hAnsi="Times New Roman" w:cs="Times New Roman"/>
          <w:bCs/>
          <w:sz w:val="24"/>
          <w:szCs w:val="24"/>
        </w:rPr>
      </w:pPr>
      <w:r w:rsidRPr="00307757">
        <w:rPr>
          <w:rFonts w:ascii="Times New Roman" w:eastAsia="Times New Roman" w:hAnsi="Times New Roman" w:cs="Times New Roman"/>
          <w:bCs/>
          <w:sz w:val="24"/>
          <w:szCs w:val="24"/>
          <w:bdr w:val="none" w:sz="0" w:space="0" w:color="auto" w:frame="1"/>
        </w:rPr>
        <w:t>«Про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w:t>
      </w:r>
      <w:r w:rsidRPr="00307757">
        <w:rPr>
          <w:rFonts w:ascii="Times New Roman" w:eastAsia="Times New Roman" w:hAnsi="Times New Roman" w:cs="Times New Roman"/>
          <w:bCs/>
          <w:sz w:val="24"/>
          <w:szCs w:val="24"/>
        </w:rPr>
        <w:t>“</w:t>
      </w:r>
      <w:r w:rsidRPr="00307757">
        <w:rPr>
          <w:rFonts w:ascii="Times New Roman" w:eastAsia="Times New Roman" w:hAnsi="Times New Roman" w:cs="Times New Roman"/>
          <w:bCs/>
          <w:sz w:val="24"/>
          <w:szCs w:val="24"/>
          <w:bdr w:val="none" w:sz="0" w:space="0" w:color="auto" w:frame="1"/>
        </w:rPr>
        <w:t xml:space="preserve"> від 13 серпня 2025 р. № 1/16828-25</w:t>
      </w:r>
      <w:r>
        <w:rPr>
          <w:rFonts w:ascii="Times New Roman" w:eastAsia="Times New Roman" w:hAnsi="Times New Roman" w:cs="Times New Roman"/>
          <w:bCs/>
          <w:sz w:val="24"/>
          <w:szCs w:val="24"/>
          <w:bdr w:val="none" w:sz="0" w:space="0" w:color="auto" w:frame="1"/>
        </w:rPr>
        <w:t>;</w:t>
      </w:r>
    </w:p>
    <w:p w:rsidR="00735D57" w:rsidRPr="00735D57" w:rsidRDefault="00735D57" w:rsidP="00735D57">
      <w:pPr>
        <w:pStyle w:val="ad"/>
        <w:numPr>
          <w:ilvl w:val="0"/>
          <w:numId w:val="6"/>
        </w:numPr>
        <w:spacing w:after="0" w:line="240" w:lineRule="auto"/>
        <w:ind w:left="0" w:firstLine="284"/>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b/>
          <w:color w:val="000000"/>
          <w:sz w:val="24"/>
          <w:szCs w:val="24"/>
          <w:lang w:eastAsia="ru-RU"/>
        </w:rPr>
        <w:t>Санітарного регламенту для закладів загальної середньої освіти</w:t>
      </w:r>
      <w:r w:rsidRPr="00735D57">
        <w:rPr>
          <w:rFonts w:ascii="Times New Roman" w:eastAsia="Times New Roman" w:hAnsi="Times New Roman" w:cs="Times New Roman"/>
          <w:color w:val="000000"/>
          <w:sz w:val="24"/>
          <w:szCs w:val="24"/>
          <w:lang w:eastAsia="ru-RU"/>
        </w:rPr>
        <w:t>, затвердженим наказом Міністерства охорони здоров'я України від 25.09.2020 №2205</w:t>
      </w:r>
      <w:bookmarkStart w:id="0" w:name="n5"/>
      <w:bookmarkEnd w:id="0"/>
      <w:r w:rsidRPr="00735D57">
        <w:rPr>
          <w:rFonts w:ascii="Times New Roman" w:eastAsia="Times New Roman" w:hAnsi="Times New Roman" w:cs="Times New Roman"/>
          <w:color w:val="000000"/>
          <w:sz w:val="24"/>
          <w:szCs w:val="24"/>
          <w:lang w:eastAsia="ru-RU"/>
        </w:rPr>
        <w:t xml:space="preserve"> (із змінами);</w:t>
      </w:r>
    </w:p>
    <w:p w:rsidR="00735D57" w:rsidRPr="00735D57" w:rsidRDefault="00735D57" w:rsidP="00735D57">
      <w:pPr>
        <w:pStyle w:val="ad"/>
        <w:numPr>
          <w:ilvl w:val="0"/>
          <w:numId w:val="6"/>
        </w:numPr>
        <w:tabs>
          <w:tab w:val="left" w:pos="360"/>
        </w:tabs>
        <w:spacing w:after="0" w:line="240" w:lineRule="auto"/>
        <w:ind w:left="0" w:firstLine="284"/>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b/>
          <w:bCs/>
          <w:sz w:val="24"/>
          <w:szCs w:val="24"/>
          <w:lang w:eastAsia="ru-RU"/>
        </w:rPr>
        <w:t>Наказу Міністерства охорони здоров’я України</w:t>
      </w:r>
      <w:r w:rsidRPr="00735D57">
        <w:rPr>
          <w:rFonts w:ascii="Times New Roman" w:eastAsia="Times New Roman" w:hAnsi="Times New Roman" w:cs="Times New Roman"/>
          <w:sz w:val="24"/>
          <w:szCs w:val="24"/>
          <w:lang w:eastAsia="ru-RU"/>
        </w:rPr>
        <w:t xml:space="preserve"> від 01.08.2022 № 1371 «Про затвердження Змін до деяких наказів Міністерства охорони здоров’я України» (щодо тривалості </w:t>
      </w:r>
      <w:proofErr w:type="spellStart"/>
      <w:r w:rsidRPr="00735D57">
        <w:rPr>
          <w:rFonts w:ascii="Times New Roman" w:eastAsia="Times New Roman" w:hAnsi="Times New Roman" w:cs="Times New Roman"/>
          <w:sz w:val="24"/>
          <w:szCs w:val="24"/>
          <w:lang w:eastAsia="ru-RU"/>
        </w:rPr>
        <w:t>онлайн-уроків</w:t>
      </w:r>
      <w:proofErr w:type="spellEnd"/>
      <w:r w:rsidRPr="00735D57">
        <w:rPr>
          <w:rFonts w:ascii="Times New Roman" w:eastAsia="Times New Roman" w:hAnsi="Times New Roman" w:cs="Times New Roman"/>
          <w:sz w:val="24"/>
          <w:szCs w:val="24"/>
          <w:lang w:eastAsia="ru-RU"/>
        </w:rPr>
        <w:t xml:space="preserve"> для школярів);</w:t>
      </w:r>
    </w:p>
    <w:p w:rsidR="00735D57" w:rsidRPr="00735D57" w:rsidRDefault="00735D57" w:rsidP="00735D57">
      <w:pPr>
        <w:pStyle w:val="ad"/>
        <w:numPr>
          <w:ilvl w:val="0"/>
          <w:numId w:val="6"/>
        </w:numPr>
        <w:tabs>
          <w:tab w:val="left" w:pos="360"/>
        </w:tabs>
        <w:spacing w:after="0" w:line="240" w:lineRule="auto"/>
        <w:ind w:left="0" w:firstLine="284"/>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b/>
          <w:bCs/>
          <w:sz w:val="24"/>
          <w:szCs w:val="24"/>
          <w:lang w:eastAsia="ru-RU"/>
        </w:rPr>
        <w:t>Наказу Міністерства внутрішніх справ України</w:t>
      </w:r>
      <w:r w:rsidRPr="00735D57">
        <w:rPr>
          <w:rFonts w:ascii="Times New Roman" w:eastAsia="Times New Roman" w:hAnsi="Times New Roman" w:cs="Times New Roman"/>
          <w:sz w:val="24"/>
          <w:szCs w:val="24"/>
          <w:lang w:eastAsia="ru-RU"/>
        </w:rPr>
        <w:t xml:space="preserve"> від 09.07.2018 № 579, зареєстрованого в Міністерстві юстиції України 30.07.2018 за № </w:t>
      </w:r>
      <w:r w:rsidRPr="00735D57">
        <w:rPr>
          <w:rFonts w:ascii="Times New Roman" w:eastAsia="Times New Roman" w:hAnsi="Times New Roman" w:cs="Times New Roman"/>
          <w:bCs/>
          <w:sz w:val="24"/>
          <w:szCs w:val="24"/>
          <w:shd w:val="clear" w:color="auto" w:fill="FFFFFF"/>
          <w:lang w:eastAsia="ru-RU"/>
        </w:rPr>
        <w:t>879/32331«Про затвердження вимогз питань використання та обліку фонду захисних споруд цивільного захисту» (зі змінами)</w:t>
      </w:r>
      <w:r w:rsidRPr="00735D57">
        <w:rPr>
          <w:rFonts w:ascii="Times New Roman" w:eastAsia="Times New Roman" w:hAnsi="Times New Roman" w:cs="Times New Roman"/>
          <w:sz w:val="24"/>
          <w:szCs w:val="24"/>
          <w:lang w:eastAsia="ru-RU"/>
        </w:rPr>
        <w:t xml:space="preserve">;  </w:t>
      </w:r>
    </w:p>
    <w:p w:rsidR="004D5DCF" w:rsidRPr="00735D57" w:rsidRDefault="00735D57" w:rsidP="00735D57">
      <w:pPr>
        <w:pStyle w:val="ad"/>
        <w:numPr>
          <w:ilvl w:val="0"/>
          <w:numId w:val="6"/>
        </w:numPr>
        <w:tabs>
          <w:tab w:val="left" w:pos="360"/>
        </w:tabs>
        <w:spacing w:after="0" w:line="240" w:lineRule="auto"/>
        <w:ind w:left="0" w:firstLine="284"/>
        <w:jc w:val="both"/>
        <w:rPr>
          <w:rFonts w:ascii="Times New Roman" w:eastAsia="Times New Roman" w:hAnsi="Times New Roman" w:cs="Times New Roman"/>
          <w:color w:val="000000"/>
          <w:sz w:val="24"/>
          <w:szCs w:val="24"/>
          <w:lang w:eastAsia="ru-RU"/>
        </w:rPr>
      </w:pPr>
      <w:r w:rsidRPr="00735D57">
        <w:rPr>
          <w:rFonts w:ascii="Times New Roman" w:eastAsia="Times New Roman" w:hAnsi="Times New Roman" w:cs="Times New Roman"/>
          <w:b/>
          <w:bCs/>
          <w:sz w:val="24"/>
          <w:szCs w:val="24"/>
          <w:lang w:eastAsia="ru-RU"/>
        </w:rPr>
        <w:t>Освітньої програми закладу, статуту закладу</w:t>
      </w:r>
      <w:r>
        <w:rPr>
          <w:rFonts w:ascii="Times New Roman" w:eastAsia="Times New Roman" w:hAnsi="Times New Roman" w:cs="Times New Roman"/>
          <w:sz w:val="24"/>
          <w:szCs w:val="24"/>
          <w:lang w:eastAsia="ru-RU"/>
        </w:rPr>
        <w:t>.</w:t>
      </w:r>
    </w:p>
    <w:p w:rsidR="004D5DCF" w:rsidRDefault="004D5D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D5DCF" w:rsidRDefault="00735D57" w:rsidP="00735D57">
      <w:pPr>
        <w:pBdr>
          <w:top w:val="nil"/>
          <w:left w:val="nil"/>
          <w:bottom w:val="nil"/>
          <w:right w:val="nil"/>
          <w:between w:val="nil"/>
        </w:pBdr>
        <w:spacing w:after="0" w:line="240" w:lineRule="auto"/>
        <w:ind w:left="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EA6D94">
        <w:rPr>
          <w:rFonts w:ascii="Times New Roman" w:eastAsia="Times New Roman" w:hAnsi="Times New Roman" w:cs="Times New Roman"/>
          <w:b/>
          <w:color w:val="000000"/>
          <w:sz w:val="24"/>
          <w:szCs w:val="24"/>
        </w:rPr>
        <w:t>Структура 202</w:t>
      </w:r>
      <w:r w:rsidR="009073F4">
        <w:rPr>
          <w:rFonts w:ascii="Times New Roman" w:eastAsia="Times New Roman" w:hAnsi="Times New Roman" w:cs="Times New Roman"/>
          <w:b/>
          <w:color w:val="000000"/>
          <w:sz w:val="24"/>
          <w:szCs w:val="24"/>
        </w:rPr>
        <w:t>5</w:t>
      </w:r>
      <w:r w:rsidR="00EA6D94">
        <w:rPr>
          <w:rFonts w:ascii="Times New Roman" w:eastAsia="Times New Roman" w:hAnsi="Times New Roman" w:cs="Times New Roman"/>
          <w:b/>
          <w:color w:val="000000"/>
          <w:sz w:val="24"/>
          <w:szCs w:val="24"/>
        </w:rPr>
        <w:t>/202</w:t>
      </w:r>
      <w:r w:rsidR="009073F4">
        <w:rPr>
          <w:rFonts w:ascii="Times New Roman" w:eastAsia="Times New Roman" w:hAnsi="Times New Roman" w:cs="Times New Roman"/>
          <w:b/>
          <w:color w:val="000000"/>
          <w:sz w:val="24"/>
          <w:szCs w:val="24"/>
        </w:rPr>
        <w:t>6</w:t>
      </w:r>
      <w:r w:rsidR="00EA6D94">
        <w:rPr>
          <w:rFonts w:ascii="Times New Roman" w:eastAsia="Times New Roman" w:hAnsi="Times New Roman" w:cs="Times New Roman"/>
          <w:b/>
          <w:color w:val="000000"/>
          <w:sz w:val="24"/>
          <w:szCs w:val="24"/>
        </w:rPr>
        <w:t xml:space="preserve"> навчального року </w:t>
      </w:r>
    </w:p>
    <w:p w:rsidR="004D5DCF" w:rsidRPr="00685538" w:rsidRDefault="00EA6D9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 Тривалість навчального року</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Освітній процес у 202</w:t>
      </w:r>
      <w:r w:rsidR="009073F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/202</w:t>
      </w:r>
      <w:r w:rsidR="009073F4">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навчальному році організовується</w:t>
      </w:r>
      <w:r w:rsidR="00685538" w:rsidRPr="00685538">
        <w:rPr>
          <w:rFonts w:ascii="Times New Roman" w:eastAsia="Times New Roman" w:hAnsi="Times New Roman" w:cs="Times New Roman"/>
          <w:color w:val="000000"/>
          <w:sz w:val="24"/>
          <w:szCs w:val="24"/>
          <w:lang w:val="ru-RU"/>
        </w:rPr>
        <w:t xml:space="preserve"> </w:t>
      </w:r>
      <w:r w:rsidR="00685538">
        <w:rPr>
          <w:rFonts w:ascii="Times New Roman" w:eastAsia="Times New Roman" w:hAnsi="Times New Roman" w:cs="Times New Roman"/>
          <w:color w:val="000000"/>
          <w:sz w:val="24"/>
          <w:szCs w:val="24"/>
        </w:rPr>
        <w:t>в межах навчального року, що розпочинається</w:t>
      </w:r>
      <w:r>
        <w:rPr>
          <w:rFonts w:ascii="Times New Roman" w:eastAsia="Times New Roman" w:hAnsi="Times New Roman" w:cs="Times New Roman"/>
          <w:color w:val="000000"/>
          <w:sz w:val="24"/>
          <w:szCs w:val="24"/>
        </w:rPr>
        <w:t xml:space="preserve"> </w:t>
      </w:r>
      <w:r w:rsidR="009073F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вересня 202</w:t>
      </w:r>
      <w:r w:rsidR="009073F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w:t>
      </w:r>
      <w:r w:rsidR="00685538">
        <w:rPr>
          <w:rFonts w:ascii="Times New Roman" w:eastAsia="Times New Roman" w:hAnsi="Times New Roman" w:cs="Times New Roman"/>
          <w:color w:val="000000"/>
          <w:sz w:val="24"/>
          <w:szCs w:val="24"/>
        </w:rPr>
        <w:t>оку та</w:t>
      </w:r>
      <w:r>
        <w:rPr>
          <w:rFonts w:ascii="Times New Roman" w:eastAsia="Times New Roman" w:hAnsi="Times New Roman" w:cs="Times New Roman"/>
          <w:color w:val="000000"/>
          <w:sz w:val="24"/>
          <w:szCs w:val="24"/>
        </w:rPr>
        <w:t xml:space="preserve"> триватиме до </w:t>
      </w:r>
      <w:r w:rsidR="00685538">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 червня 202</w:t>
      </w:r>
      <w:r w:rsidR="009073F4">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 xml:space="preserve">року.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 Тривалість семестрів, канікул</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семестр – з 0</w:t>
      </w:r>
      <w:r w:rsidR="009073F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вересня 202</w:t>
      </w:r>
      <w:r w:rsidR="009073F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року по </w:t>
      </w:r>
      <w:r w:rsidR="009073F4">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 xml:space="preserve"> грудня 202</w:t>
      </w:r>
      <w:r w:rsidR="009073F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року (80 робочих днів)</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ІІ семестр –  з </w:t>
      </w:r>
      <w:r w:rsidR="00791C67">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 xml:space="preserve"> січня 202</w:t>
      </w:r>
      <w:r w:rsidR="009073F4">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року по 0</w:t>
      </w:r>
      <w:r w:rsidR="009073F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червня 202</w:t>
      </w:r>
      <w:r w:rsidR="009073F4">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року (9</w:t>
      </w:r>
      <w:r w:rsidR="00791C67">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робочих днів)</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Зимові канікули –  з 2</w:t>
      </w:r>
      <w:r w:rsidR="009073F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грудня 202</w:t>
      </w:r>
      <w:r w:rsidR="009073F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року по </w:t>
      </w:r>
      <w:r w:rsidR="00791C67">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xml:space="preserve"> січня 202</w:t>
      </w:r>
      <w:r w:rsidR="009073F4">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року</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Весняні канікули – з 2</w:t>
      </w:r>
      <w:r w:rsidR="00791C6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березня 202</w:t>
      </w:r>
      <w:r w:rsidR="009073F4">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року по </w:t>
      </w:r>
      <w:r w:rsidR="009073F4">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rPr>
        <w:t xml:space="preserve"> березня 202</w:t>
      </w:r>
      <w:r w:rsidR="009073F4">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року</w:t>
      </w:r>
    </w:p>
    <w:p w:rsidR="004D5DCF" w:rsidRDefault="004D5D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Навантаження учнів (кількість уроків) в умовах п’ятиденного робочого тижня</w:t>
      </w:r>
    </w:p>
    <w:tbl>
      <w:tblPr>
        <w:tblStyle w:val="a5"/>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936"/>
        <w:gridCol w:w="1188"/>
        <w:gridCol w:w="1190"/>
        <w:gridCol w:w="1190"/>
        <w:gridCol w:w="1190"/>
        <w:gridCol w:w="1190"/>
        <w:gridCol w:w="1190"/>
      </w:tblGrid>
      <w:tr w:rsidR="004D5DCF">
        <w:tc>
          <w:tcPr>
            <w:tcW w:w="1555"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День тижня</w:t>
            </w:r>
          </w:p>
        </w:tc>
        <w:tc>
          <w:tcPr>
            <w:tcW w:w="8074" w:type="dxa"/>
            <w:gridSpan w:val="7"/>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уроків</w:t>
            </w:r>
          </w:p>
        </w:tc>
      </w:tr>
      <w:tr w:rsidR="004D5DCF">
        <w:tc>
          <w:tcPr>
            <w:tcW w:w="1555" w:type="dxa"/>
          </w:tcPr>
          <w:p w:rsidR="004D5DCF" w:rsidRDefault="004D5DCF">
            <w:pPr>
              <w:jc w:val="both"/>
              <w:rPr>
                <w:rFonts w:ascii="Times New Roman" w:eastAsia="Times New Roman" w:hAnsi="Times New Roman" w:cs="Times New Roman"/>
                <w:color w:val="000000"/>
                <w:sz w:val="24"/>
                <w:szCs w:val="24"/>
              </w:rPr>
            </w:pPr>
          </w:p>
        </w:tc>
        <w:tc>
          <w:tcPr>
            <w:tcW w:w="936"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кл.</w:t>
            </w:r>
          </w:p>
        </w:tc>
        <w:tc>
          <w:tcPr>
            <w:tcW w:w="1188"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кл.</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кл.</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кл.</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кл.</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кл.</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кл.</w:t>
            </w:r>
          </w:p>
        </w:tc>
      </w:tr>
      <w:tr w:rsidR="004D5DCF">
        <w:tc>
          <w:tcPr>
            <w:tcW w:w="1555"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Понеділок</w:t>
            </w:r>
          </w:p>
        </w:tc>
        <w:tc>
          <w:tcPr>
            <w:tcW w:w="936"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5</w:t>
            </w:r>
          </w:p>
        </w:tc>
        <w:tc>
          <w:tcPr>
            <w:tcW w:w="1188"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735D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735D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0" w:type="dxa"/>
          </w:tcPr>
          <w:p w:rsidR="004D5DCF" w:rsidRPr="00735D57" w:rsidRDefault="00735D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7</w:t>
            </w:r>
          </w:p>
        </w:tc>
      </w:tr>
      <w:tr w:rsidR="004D5DCF">
        <w:tc>
          <w:tcPr>
            <w:tcW w:w="1555"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Вівторок</w:t>
            </w:r>
          </w:p>
        </w:tc>
        <w:tc>
          <w:tcPr>
            <w:tcW w:w="936" w:type="dxa"/>
          </w:tcPr>
          <w:p w:rsidR="004D5DCF" w:rsidRPr="00735D57" w:rsidRDefault="009073F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5</w:t>
            </w:r>
          </w:p>
        </w:tc>
        <w:tc>
          <w:tcPr>
            <w:tcW w:w="1188"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735D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7</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7</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7</w:t>
            </w:r>
          </w:p>
        </w:tc>
      </w:tr>
      <w:tr w:rsidR="004D5DCF">
        <w:tc>
          <w:tcPr>
            <w:tcW w:w="1555"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Середа</w:t>
            </w:r>
          </w:p>
        </w:tc>
        <w:tc>
          <w:tcPr>
            <w:tcW w:w="936"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5</w:t>
            </w:r>
          </w:p>
        </w:tc>
        <w:tc>
          <w:tcPr>
            <w:tcW w:w="1188"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7</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7</w:t>
            </w:r>
          </w:p>
        </w:tc>
        <w:tc>
          <w:tcPr>
            <w:tcW w:w="1190" w:type="dxa"/>
          </w:tcPr>
          <w:p w:rsidR="004D5DCF" w:rsidRPr="00735D57" w:rsidRDefault="00735D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4D5DCF">
        <w:tc>
          <w:tcPr>
            <w:tcW w:w="1555"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Четвер</w:t>
            </w:r>
          </w:p>
        </w:tc>
        <w:tc>
          <w:tcPr>
            <w:tcW w:w="936"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5</w:t>
            </w:r>
          </w:p>
        </w:tc>
        <w:tc>
          <w:tcPr>
            <w:tcW w:w="1188" w:type="dxa"/>
          </w:tcPr>
          <w:p w:rsidR="004D5DCF" w:rsidRPr="00735D57" w:rsidRDefault="00735D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735D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0" w:type="dxa"/>
          </w:tcPr>
          <w:p w:rsidR="004D5DCF" w:rsidRPr="00735D57" w:rsidRDefault="00735D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0" w:type="dxa"/>
          </w:tcPr>
          <w:p w:rsidR="004D5DCF" w:rsidRPr="00735D57" w:rsidRDefault="00735D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0" w:type="dxa"/>
          </w:tcPr>
          <w:p w:rsidR="004D5DCF" w:rsidRPr="00735D57" w:rsidRDefault="00735D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D5DCF">
        <w:tc>
          <w:tcPr>
            <w:tcW w:w="1555"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П’ятниця</w:t>
            </w:r>
          </w:p>
        </w:tc>
        <w:tc>
          <w:tcPr>
            <w:tcW w:w="936"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5</w:t>
            </w:r>
          </w:p>
        </w:tc>
        <w:tc>
          <w:tcPr>
            <w:tcW w:w="1188"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5</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c>
          <w:tcPr>
            <w:tcW w:w="1190" w:type="dxa"/>
          </w:tcPr>
          <w:p w:rsidR="004D5DCF" w:rsidRPr="00735D57" w:rsidRDefault="00EA6D94">
            <w:pPr>
              <w:jc w:val="both"/>
              <w:rPr>
                <w:rFonts w:ascii="Times New Roman" w:eastAsia="Times New Roman" w:hAnsi="Times New Roman" w:cs="Times New Roman"/>
                <w:sz w:val="24"/>
                <w:szCs w:val="24"/>
              </w:rPr>
            </w:pPr>
            <w:r w:rsidRPr="00735D57">
              <w:rPr>
                <w:rFonts w:ascii="Times New Roman" w:eastAsia="Times New Roman" w:hAnsi="Times New Roman" w:cs="Times New Roman"/>
                <w:sz w:val="24"/>
                <w:szCs w:val="24"/>
              </w:rPr>
              <w:t>6</w:t>
            </w:r>
          </w:p>
        </w:tc>
      </w:tr>
      <w:tr w:rsidR="004D5DCF">
        <w:tc>
          <w:tcPr>
            <w:tcW w:w="1555" w:type="dxa"/>
          </w:tcPr>
          <w:p w:rsidR="004D5DCF" w:rsidRDefault="00EA6D9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Всього</w:t>
            </w:r>
          </w:p>
        </w:tc>
        <w:tc>
          <w:tcPr>
            <w:tcW w:w="936" w:type="dxa"/>
          </w:tcPr>
          <w:p w:rsidR="004D5DCF" w:rsidRPr="00735D57" w:rsidRDefault="009073F4" w:rsidP="00735D57">
            <w:pPr>
              <w:jc w:val="both"/>
              <w:rPr>
                <w:rFonts w:ascii="Times New Roman" w:eastAsia="Times New Roman" w:hAnsi="Times New Roman" w:cs="Times New Roman"/>
                <w:b/>
                <w:sz w:val="24"/>
                <w:szCs w:val="24"/>
              </w:rPr>
            </w:pPr>
            <w:r w:rsidRPr="00735D57">
              <w:rPr>
                <w:rFonts w:ascii="Times New Roman" w:eastAsia="Times New Roman" w:hAnsi="Times New Roman" w:cs="Times New Roman"/>
                <w:b/>
                <w:sz w:val="24"/>
                <w:szCs w:val="24"/>
              </w:rPr>
              <w:t>2</w:t>
            </w:r>
            <w:r w:rsidR="00735D57">
              <w:rPr>
                <w:rFonts w:ascii="Times New Roman" w:eastAsia="Times New Roman" w:hAnsi="Times New Roman" w:cs="Times New Roman"/>
                <w:b/>
                <w:sz w:val="24"/>
                <w:szCs w:val="24"/>
              </w:rPr>
              <w:t>5</w:t>
            </w:r>
          </w:p>
        </w:tc>
        <w:tc>
          <w:tcPr>
            <w:tcW w:w="1188" w:type="dxa"/>
          </w:tcPr>
          <w:p w:rsidR="004D5DCF" w:rsidRPr="00735D57" w:rsidRDefault="00EA6D94" w:rsidP="00735D57">
            <w:pPr>
              <w:jc w:val="both"/>
              <w:rPr>
                <w:rFonts w:ascii="Times New Roman" w:eastAsia="Times New Roman" w:hAnsi="Times New Roman" w:cs="Times New Roman"/>
                <w:b/>
                <w:sz w:val="24"/>
                <w:szCs w:val="24"/>
              </w:rPr>
            </w:pPr>
            <w:r w:rsidRPr="00735D57">
              <w:rPr>
                <w:rFonts w:ascii="Times New Roman" w:eastAsia="Times New Roman" w:hAnsi="Times New Roman" w:cs="Times New Roman"/>
                <w:b/>
                <w:sz w:val="24"/>
                <w:szCs w:val="24"/>
              </w:rPr>
              <w:t>2</w:t>
            </w:r>
            <w:r w:rsidR="00735D57">
              <w:rPr>
                <w:rFonts w:ascii="Times New Roman" w:eastAsia="Times New Roman" w:hAnsi="Times New Roman" w:cs="Times New Roman"/>
                <w:b/>
                <w:sz w:val="24"/>
                <w:szCs w:val="24"/>
              </w:rPr>
              <w:t>8</w:t>
            </w:r>
          </w:p>
        </w:tc>
        <w:tc>
          <w:tcPr>
            <w:tcW w:w="1190" w:type="dxa"/>
          </w:tcPr>
          <w:p w:rsidR="004D5DCF" w:rsidRPr="00735D57" w:rsidRDefault="00735D5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1190" w:type="dxa"/>
          </w:tcPr>
          <w:p w:rsidR="004D5DCF" w:rsidRPr="00735D57" w:rsidRDefault="00EA6D94" w:rsidP="00735D57">
            <w:pPr>
              <w:jc w:val="both"/>
              <w:rPr>
                <w:rFonts w:ascii="Times New Roman" w:eastAsia="Times New Roman" w:hAnsi="Times New Roman" w:cs="Times New Roman"/>
                <w:b/>
                <w:sz w:val="24"/>
                <w:szCs w:val="24"/>
              </w:rPr>
            </w:pPr>
            <w:r w:rsidRPr="00735D57">
              <w:rPr>
                <w:rFonts w:ascii="Times New Roman" w:eastAsia="Times New Roman" w:hAnsi="Times New Roman" w:cs="Times New Roman"/>
                <w:b/>
                <w:sz w:val="24"/>
                <w:szCs w:val="24"/>
              </w:rPr>
              <w:t>3</w:t>
            </w:r>
            <w:r w:rsidR="00735D57">
              <w:rPr>
                <w:rFonts w:ascii="Times New Roman" w:eastAsia="Times New Roman" w:hAnsi="Times New Roman" w:cs="Times New Roman"/>
                <w:b/>
                <w:sz w:val="24"/>
                <w:szCs w:val="24"/>
              </w:rPr>
              <w:t>0</w:t>
            </w:r>
          </w:p>
        </w:tc>
        <w:tc>
          <w:tcPr>
            <w:tcW w:w="1190" w:type="dxa"/>
          </w:tcPr>
          <w:p w:rsidR="004D5DCF" w:rsidRPr="00735D57" w:rsidRDefault="00EA6D94">
            <w:pPr>
              <w:jc w:val="both"/>
              <w:rPr>
                <w:rFonts w:ascii="Times New Roman" w:eastAsia="Times New Roman" w:hAnsi="Times New Roman" w:cs="Times New Roman"/>
                <w:b/>
                <w:sz w:val="24"/>
                <w:szCs w:val="24"/>
              </w:rPr>
            </w:pPr>
            <w:r w:rsidRPr="00735D57">
              <w:rPr>
                <w:rFonts w:ascii="Times New Roman" w:eastAsia="Times New Roman" w:hAnsi="Times New Roman" w:cs="Times New Roman"/>
                <w:b/>
                <w:sz w:val="24"/>
                <w:szCs w:val="24"/>
              </w:rPr>
              <w:t>33</w:t>
            </w:r>
          </w:p>
        </w:tc>
        <w:tc>
          <w:tcPr>
            <w:tcW w:w="1190" w:type="dxa"/>
          </w:tcPr>
          <w:p w:rsidR="004D5DCF" w:rsidRPr="00735D57" w:rsidRDefault="00EA6D94">
            <w:pPr>
              <w:jc w:val="both"/>
              <w:rPr>
                <w:rFonts w:ascii="Times New Roman" w:eastAsia="Times New Roman" w:hAnsi="Times New Roman" w:cs="Times New Roman"/>
                <w:b/>
                <w:sz w:val="24"/>
                <w:szCs w:val="24"/>
              </w:rPr>
            </w:pPr>
            <w:r w:rsidRPr="00735D57">
              <w:rPr>
                <w:rFonts w:ascii="Times New Roman" w:eastAsia="Times New Roman" w:hAnsi="Times New Roman" w:cs="Times New Roman"/>
                <w:b/>
                <w:sz w:val="24"/>
                <w:szCs w:val="24"/>
              </w:rPr>
              <w:t>33</w:t>
            </w:r>
          </w:p>
        </w:tc>
        <w:tc>
          <w:tcPr>
            <w:tcW w:w="1190" w:type="dxa"/>
          </w:tcPr>
          <w:p w:rsidR="004D5DCF" w:rsidRPr="00735D57" w:rsidRDefault="00EA6D94">
            <w:pPr>
              <w:jc w:val="both"/>
              <w:rPr>
                <w:rFonts w:ascii="Times New Roman" w:eastAsia="Times New Roman" w:hAnsi="Times New Roman" w:cs="Times New Roman"/>
                <w:b/>
                <w:sz w:val="24"/>
                <w:szCs w:val="24"/>
              </w:rPr>
            </w:pPr>
            <w:r w:rsidRPr="00735D57">
              <w:rPr>
                <w:rFonts w:ascii="Times New Roman" w:eastAsia="Times New Roman" w:hAnsi="Times New Roman" w:cs="Times New Roman"/>
                <w:b/>
                <w:sz w:val="24"/>
                <w:szCs w:val="24"/>
              </w:rPr>
              <w:t>33</w:t>
            </w:r>
          </w:p>
        </w:tc>
      </w:tr>
    </w:tbl>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Кількість уроків фізичної культури</w:t>
      </w:r>
    </w:p>
    <w:p w:rsidR="004D5DCF" w:rsidRDefault="004D5DC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Style w:val="a6"/>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936"/>
        <w:gridCol w:w="1188"/>
        <w:gridCol w:w="1190"/>
        <w:gridCol w:w="1190"/>
        <w:gridCol w:w="1190"/>
        <w:gridCol w:w="1190"/>
        <w:gridCol w:w="1190"/>
      </w:tblGrid>
      <w:tr w:rsidR="004D5DCF">
        <w:tc>
          <w:tcPr>
            <w:tcW w:w="1555"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w:t>
            </w:r>
          </w:p>
        </w:tc>
        <w:tc>
          <w:tcPr>
            <w:tcW w:w="936"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кл.</w:t>
            </w:r>
          </w:p>
        </w:tc>
        <w:tc>
          <w:tcPr>
            <w:tcW w:w="1188"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кл.</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кл.</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кл.</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кл.</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кл.</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кл.</w:t>
            </w:r>
          </w:p>
        </w:tc>
      </w:tr>
      <w:tr w:rsidR="004D5DCF">
        <w:tc>
          <w:tcPr>
            <w:tcW w:w="1555" w:type="dxa"/>
          </w:tcPr>
          <w:p w:rsidR="004D5DCF" w:rsidRDefault="00EA6D94">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К-ть</w:t>
            </w:r>
            <w:proofErr w:type="spellEnd"/>
          </w:p>
        </w:tc>
        <w:tc>
          <w:tcPr>
            <w:tcW w:w="936"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88"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0" w:type="dxa"/>
          </w:tcPr>
          <w:p w:rsidR="004D5DCF" w:rsidRDefault="00EA6D9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4D5DCF" w:rsidRDefault="004D5DC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D5DCF" w:rsidRDefault="00EA6D9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Умови та форми  організації освітнього процесу.</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Освітній процес організовується в безпечному освітньому середовищі за </w:t>
      </w:r>
      <w:r w:rsidR="0003609F">
        <w:rPr>
          <w:rFonts w:ascii="Times New Roman" w:eastAsia="Times New Roman" w:hAnsi="Times New Roman" w:cs="Times New Roman"/>
          <w:color w:val="000000"/>
          <w:sz w:val="24"/>
          <w:szCs w:val="24"/>
        </w:rPr>
        <w:t>очною формою навчання.</w:t>
      </w:r>
    </w:p>
    <w:p w:rsidR="004D5DCF" w:rsidRDefault="0003609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 потреби д</w:t>
      </w:r>
      <w:r w:rsidR="00EA6D94">
        <w:rPr>
          <w:rFonts w:ascii="Times New Roman" w:eastAsia="Times New Roman" w:hAnsi="Times New Roman" w:cs="Times New Roman"/>
          <w:color w:val="000000"/>
          <w:sz w:val="24"/>
          <w:szCs w:val="24"/>
        </w:rPr>
        <w:t xml:space="preserve">истанційне навчання проводиться на платформі </w:t>
      </w:r>
      <w:proofErr w:type="spellStart"/>
      <w:r w:rsidR="00EA6D94">
        <w:rPr>
          <w:rFonts w:ascii="Times New Roman" w:eastAsia="Times New Roman" w:hAnsi="Times New Roman" w:cs="Times New Roman"/>
          <w:color w:val="000000"/>
          <w:sz w:val="24"/>
          <w:szCs w:val="24"/>
        </w:rPr>
        <w:t>GoogleWorkspaceforEducation</w:t>
      </w:r>
      <w:proofErr w:type="spellEnd"/>
      <w:r w:rsidR="00EA6D94">
        <w:rPr>
          <w:rFonts w:ascii="Times New Roman" w:eastAsia="Times New Roman" w:hAnsi="Times New Roman" w:cs="Times New Roman"/>
          <w:color w:val="000000"/>
          <w:sz w:val="24"/>
          <w:szCs w:val="24"/>
        </w:rPr>
        <w:t xml:space="preserve"> (</w:t>
      </w:r>
      <w:proofErr w:type="spellStart"/>
      <w:r w:rsidR="00EA6D94">
        <w:rPr>
          <w:rFonts w:ascii="Times New Roman" w:eastAsia="Times New Roman" w:hAnsi="Times New Roman" w:cs="Times New Roman"/>
          <w:color w:val="000000"/>
          <w:sz w:val="24"/>
          <w:szCs w:val="24"/>
        </w:rPr>
        <w:t>GoogleClassroom</w:t>
      </w:r>
      <w:proofErr w:type="spellEnd"/>
      <w:r w:rsidR="00EA6D94">
        <w:rPr>
          <w:rFonts w:ascii="Times New Roman" w:eastAsia="Times New Roman" w:hAnsi="Times New Roman" w:cs="Times New Roman"/>
          <w:color w:val="000000"/>
          <w:sz w:val="24"/>
          <w:szCs w:val="24"/>
        </w:rPr>
        <w:t>) (</w:t>
      </w:r>
      <w:hyperlink r:id="rId7">
        <w:r w:rsidR="00EA6D94">
          <w:rPr>
            <w:rFonts w:ascii="Times New Roman" w:eastAsia="Times New Roman" w:hAnsi="Times New Roman" w:cs="Times New Roman"/>
            <w:color w:val="0563C1"/>
            <w:sz w:val="24"/>
            <w:szCs w:val="24"/>
            <w:u w:val="single"/>
          </w:rPr>
          <w:t>https://classroom.google.com/</w:t>
        </w:r>
      </w:hyperlink>
      <w:r w:rsidR="00EA6D94">
        <w:rPr>
          <w:rFonts w:ascii="Times New Roman" w:eastAsia="Times New Roman" w:hAnsi="Times New Roman" w:cs="Times New Roman"/>
          <w:color w:val="000000"/>
          <w:sz w:val="24"/>
          <w:szCs w:val="24"/>
        </w:rPr>
        <w:t xml:space="preserve">) на основі корпоративного </w:t>
      </w:r>
      <w:proofErr w:type="spellStart"/>
      <w:r w:rsidR="00EA6D94">
        <w:rPr>
          <w:rFonts w:ascii="Times New Roman" w:eastAsia="Times New Roman" w:hAnsi="Times New Roman" w:cs="Times New Roman"/>
          <w:color w:val="000000"/>
          <w:sz w:val="24"/>
          <w:szCs w:val="24"/>
        </w:rPr>
        <w:t>акаунта</w:t>
      </w:r>
      <w:proofErr w:type="spellEnd"/>
      <w:r w:rsidR="00EA6D94">
        <w:rPr>
          <w:rFonts w:ascii="Times New Roman" w:eastAsia="Times New Roman" w:hAnsi="Times New Roman" w:cs="Times New Roman"/>
          <w:color w:val="000000"/>
          <w:sz w:val="24"/>
          <w:szCs w:val="24"/>
        </w:rPr>
        <w:t xml:space="preserve"> @gymn-uman.net, який забезпечує:</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належність до корпоративної мережі УЛ № 2 Уманської міської ради;</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повний доступ до всіх додатків </w:t>
      </w:r>
      <w:proofErr w:type="spellStart"/>
      <w:r>
        <w:rPr>
          <w:rFonts w:ascii="Times New Roman" w:eastAsia="Times New Roman" w:hAnsi="Times New Roman" w:cs="Times New Roman"/>
          <w:color w:val="000000"/>
          <w:sz w:val="24"/>
          <w:szCs w:val="24"/>
        </w:rPr>
        <w:t>Google</w:t>
      </w:r>
      <w:proofErr w:type="spellEnd"/>
      <w:r>
        <w:rPr>
          <w:rFonts w:ascii="Times New Roman" w:eastAsia="Times New Roman" w:hAnsi="Times New Roman" w:cs="Times New Roman"/>
          <w:color w:val="000000"/>
          <w:sz w:val="24"/>
          <w:szCs w:val="24"/>
        </w:rPr>
        <w:t xml:space="preserve">; </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визначений адміністратором об’єм сховища </w:t>
      </w:r>
      <w:proofErr w:type="spellStart"/>
      <w:r>
        <w:rPr>
          <w:rFonts w:ascii="Times New Roman" w:eastAsia="Times New Roman" w:hAnsi="Times New Roman" w:cs="Times New Roman"/>
          <w:color w:val="000000"/>
          <w:sz w:val="24"/>
          <w:szCs w:val="24"/>
        </w:rPr>
        <w:t>GoogleDrive</w:t>
      </w:r>
      <w:proofErr w:type="spellEnd"/>
      <w:r>
        <w:rPr>
          <w:rFonts w:ascii="Times New Roman" w:eastAsia="Times New Roman" w:hAnsi="Times New Roman" w:cs="Times New Roman"/>
          <w:color w:val="000000"/>
          <w:sz w:val="24"/>
          <w:szCs w:val="24"/>
        </w:rPr>
        <w:t xml:space="preserve">: для учнів – 50 </w:t>
      </w:r>
      <w:proofErr w:type="spellStart"/>
      <w:r>
        <w:rPr>
          <w:rFonts w:ascii="Times New Roman" w:eastAsia="Times New Roman" w:hAnsi="Times New Roman" w:cs="Times New Roman"/>
          <w:color w:val="000000"/>
          <w:sz w:val="24"/>
          <w:szCs w:val="24"/>
        </w:rPr>
        <w:t>Гб</w:t>
      </w:r>
      <w:proofErr w:type="spellEnd"/>
      <w:r>
        <w:rPr>
          <w:rFonts w:ascii="Times New Roman" w:eastAsia="Times New Roman" w:hAnsi="Times New Roman" w:cs="Times New Roman"/>
          <w:color w:val="000000"/>
          <w:sz w:val="24"/>
          <w:szCs w:val="24"/>
        </w:rPr>
        <w:t xml:space="preserve">., для вчителів – до 200 </w:t>
      </w:r>
      <w:proofErr w:type="spellStart"/>
      <w:r>
        <w:rPr>
          <w:rFonts w:ascii="Times New Roman" w:eastAsia="Times New Roman" w:hAnsi="Times New Roman" w:cs="Times New Roman"/>
          <w:color w:val="000000"/>
          <w:sz w:val="24"/>
          <w:szCs w:val="24"/>
        </w:rPr>
        <w:t>Гб</w:t>
      </w:r>
      <w:proofErr w:type="spellEnd"/>
      <w:r>
        <w:rPr>
          <w:rFonts w:ascii="Times New Roman" w:eastAsia="Times New Roman" w:hAnsi="Times New Roman" w:cs="Times New Roman"/>
          <w:color w:val="000000"/>
          <w:sz w:val="24"/>
          <w:szCs w:val="24"/>
        </w:rPr>
        <w:t>.;</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посилений захист даних, що зберігаються на </w:t>
      </w:r>
      <w:proofErr w:type="spellStart"/>
      <w:r>
        <w:rPr>
          <w:rFonts w:ascii="Times New Roman" w:eastAsia="Times New Roman" w:hAnsi="Times New Roman" w:cs="Times New Roman"/>
          <w:color w:val="000000"/>
          <w:sz w:val="24"/>
          <w:szCs w:val="24"/>
        </w:rPr>
        <w:t>Google</w:t>
      </w:r>
      <w:proofErr w:type="spellEnd"/>
      <w:r>
        <w:rPr>
          <w:rFonts w:ascii="Times New Roman" w:eastAsia="Times New Roman" w:hAnsi="Times New Roman" w:cs="Times New Roman"/>
          <w:color w:val="000000"/>
          <w:sz w:val="24"/>
          <w:szCs w:val="24"/>
        </w:rPr>
        <w:t xml:space="preserve"> диску;</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доступ та легкий пошук файлів у корпоративному просторі;</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швидкий пошук електронної адреси користувача @gymn-uman.net.</w:t>
      </w:r>
    </w:p>
    <w:tbl>
      <w:tblPr>
        <w:tblStyle w:val="a7"/>
        <w:tblW w:w="9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51"/>
        <w:gridCol w:w="3056"/>
        <w:gridCol w:w="1984"/>
        <w:gridCol w:w="2552"/>
      </w:tblGrid>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з/п</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Клас</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Класний</w:t>
            </w:r>
          </w:p>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керівник</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аудиторії</w:t>
            </w:r>
          </w:p>
        </w:tc>
        <w:tc>
          <w:tcPr>
            <w:tcW w:w="2552" w:type="dxa"/>
          </w:tcPr>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Всього учнів</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Залізко Л.М.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552" w:type="dxa"/>
          </w:tcPr>
          <w:p w:rsidR="00126E98" w:rsidRDefault="00126E98" w:rsidP="00904F2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5-Б</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Шевченко І.Г.</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55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126E98" w:rsidTr="00126E98">
        <w:tc>
          <w:tcPr>
            <w:tcW w:w="4469" w:type="dxa"/>
            <w:gridSpan w:val="3"/>
          </w:tcPr>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552" w:type="dxa"/>
          </w:tcPr>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w:t>
            </w:r>
          </w:p>
        </w:tc>
        <w:tc>
          <w:tcPr>
            <w:tcW w:w="3056" w:type="dxa"/>
          </w:tcPr>
          <w:p w:rsidR="00126E98" w:rsidRDefault="00126E98" w:rsidP="0003609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Туман В.М.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552" w:type="dxa"/>
          </w:tcPr>
          <w:p w:rsidR="00126E98" w:rsidRDefault="00126E98" w:rsidP="00904F2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6-Б</w:t>
            </w:r>
          </w:p>
        </w:tc>
        <w:tc>
          <w:tcPr>
            <w:tcW w:w="3056" w:type="dxa"/>
          </w:tcPr>
          <w:p w:rsidR="00126E98" w:rsidRDefault="00126E98" w:rsidP="0003609F">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Хоптяна</w:t>
            </w:r>
            <w:proofErr w:type="spellEnd"/>
            <w:r>
              <w:rPr>
                <w:rFonts w:ascii="Times New Roman" w:eastAsia="Times New Roman" w:hAnsi="Times New Roman" w:cs="Times New Roman"/>
                <w:color w:val="000000"/>
                <w:sz w:val="24"/>
                <w:szCs w:val="24"/>
              </w:rPr>
              <w:t xml:space="preserve"> М.М.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126E98" w:rsidTr="00126E98">
        <w:tc>
          <w:tcPr>
            <w:tcW w:w="4469" w:type="dxa"/>
            <w:gridSpan w:val="3"/>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Разом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552" w:type="dxa"/>
          </w:tcPr>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63</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Король Н.М.</w:t>
            </w:r>
          </w:p>
        </w:tc>
        <w:tc>
          <w:tcPr>
            <w:tcW w:w="1984" w:type="dxa"/>
          </w:tcPr>
          <w:p w:rsidR="00126E98" w:rsidRDefault="00126E98" w:rsidP="00904F2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552" w:type="dxa"/>
          </w:tcPr>
          <w:p w:rsidR="00126E98" w:rsidRPr="00DA0842" w:rsidRDefault="00126E98" w:rsidP="00DA0842">
            <w:pPr>
              <w:pBdr>
                <w:top w:val="nil"/>
                <w:left w:val="nil"/>
                <w:bottom w:val="nil"/>
                <w:right w:val="nil"/>
                <w:between w:val="nil"/>
              </w:pBd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en-US"/>
              </w:rPr>
              <w:t>2</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7-Б</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Грицай О.В.</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2552" w:type="dxa"/>
          </w:tcPr>
          <w:p w:rsidR="00126E98" w:rsidRPr="00DE0465" w:rsidRDefault="00126E98" w:rsidP="00DE0465">
            <w:pPr>
              <w:pBdr>
                <w:top w:val="nil"/>
                <w:left w:val="nil"/>
                <w:bottom w:val="nil"/>
                <w:right w:val="nil"/>
                <w:between w:val="nil"/>
              </w:pBd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en-US"/>
              </w:rPr>
              <w:t>5</w:t>
            </w:r>
          </w:p>
        </w:tc>
      </w:tr>
      <w:tr w:rsidR="00126E98" w:rsidTr="00126E98">
        <w:tc>
          <w:tcPr>
            <w:tcW w:w="4469" w:type="dxa"/>
            <w:gridSpan w:val="3"/>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Разом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552" w:type="dxa"/>
          </w:tcPr>
          <w:p w:rsidR="00126E98" w:rsidRPr="00A65B26" w:rsidRDefault="00126E98" w:rsidP="00DA0842">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w:t>
            </w:r>
          </w:p>
        </w:tc>
        <w:tc>
          <w:tcPr>
            <w:tcW w:w="3056" w:type="dxa"/>
          </w:tcPr>
          <w:p w:rsidR="00126E98" w:rsidRDefault="00126E98" w:rsidP="00904F2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Р.П.</w:t>
            </w:r>
          </w:p>
        </w:tc>
        <w:tc>
          <w:tcPr>
            <w:tcW w:w="1984" w:type="dxa"/>
          </w:tcPr>
          <w:p w:rsidR="00126E98" w:rsidRDefault="00126E98" w:rsidP="00AC60E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8-Б</w:t>
            </w:r>
          </w:p>
        </w:tc>
        <w:tc>
          <w:tcPr>
            <w:tcW w:w="3056" w:type="dxa"/>
          </w:tcPr>
          <w:p w:rsidR="00126E98" w:rsidRDefault="00126E98" w:rsidP="00904F2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Береш О.А.</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552" w:type="dxa"/>
          </w:tcPr>
          <w:p w:rsidR="00126E98" w:rsidRDefault="00126E98" w:rsidP="00791C6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51" w:type="dxa"/>
          </w:tcPr>
          <w:p w:rsidR="00126E98" w:rsidRDefault="00126E98" w:rsidP="00AC60E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8-В</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Маріяшко</w:t>
            </w:r>
            <w:proofErr w:type="spellEnd"/>
            <w:r>
              <w:rPr>
                <w:rFonts w:ascii="Times New Roman" w:eastAsia="Times New Roman" w:hAnsi="Times New Roman" w:cs="Times New Roman"/>
                <w:color w:val="000000"/>
                <w:sz w:val="24"/>
                <w:szCs w:val="24"/>
              </w:rPr>
              <w:t xml:space="preserve"> В.В.</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126E98" w:rsidTr="00126E98">
        <w:tc>
          <w:tcPr>
            <w:tcW w:w="4469" w:type="dxa"/>
            <w:gridSpan w:val="3"/>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Разом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86</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9-А</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Козир О.А.</w:t>
            </w:r>
          </w:p>
        </w:tc>
        <w:tc>
          <w:tcPr>
            <w:tcW w:w="1984" w:type="dxa"/>
          </w:tcPr>
          <w:p w:rsidR="00126E98" w:rsidRDefault="00126E98" w:rsidP="00AC60E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9-Б</w:t>
            </w:r>
          </w:p>
        </w:tc>
        <w:tc>
          <w:tcPr>
            <w:tcW w:w="3056" w:type="dxa"/>
          </w:tcPr>
          <w:p w:rsidR="00126E98" w:rsidRDefault="00126E98" w:rsidP="00AC60E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Франко Ю.М.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55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9-М</w:t>
            </w:r>
          </w:p>
        </w:tc>
        <w:tc>
          <w:tcPr>
            <w:tcW w:w="3056" w:type="dxa"/>
          </w:tcPr>
          <w:p w:rsidR="00126E98" w:rsidRDefault="00126E98" w:rsidP="00AC60E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Коваленко З.В.</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55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126E98" w:rsidTr="00126E98">
        <w:tc>
          <w:tcPr>
            <w:tcW w:w="4469" w:type="dxa"/>
            <w:gridSpan w:val="3"/>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Разом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552" w:type="dxa"/>
          </w:tcPr>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90</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10-А</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Жовтюк</w:t>
            </w:r>
            <w:proofErr w:type="spellEnd"/>
            <w:r>
              <w:rPr>
                <w:rFonts w:ascii="Times New Roman" w:eastAsia="Times New Roman" w:hAnsi="Times New Roman" w:cs="Times New Roman"/>
                <w:color w:val="000000"/>
                <w:sz w:val="24"/>
                <w:szCs w:val="24"/>
              </w:rPr>
              <w:t xml:space="preserve"> Л.В.</w:t>
            </w:r>
          </w:p>
        </w:tc>
        <w:tc>
          <w:tcPr>
            <w:tcW w:w="1984" w:type="dxa"/>
          </w:tcPr>
          <w:p w:rsidR="00126E98" w:rsidRDefault="00126E98" w:rsidP="00AC60E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2552" w:type="dxa"/>
          </w:tcPr>
          <w:p w:rsidR="00126E98" w:rsidRPr="00A65B26" w:rsidRDefault="00126E98" w:rsidP="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10-Б</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Бутулінська</w:t>
            </w:r>
            <w:proofErr w:type="spellEnd"/>
            <w:r>
              <w:rPr>
                <w:rFonts w:ascii="Times New Roman" w:eastAsia="Times New Roman" w:hAnsi="Times New Roman" w:cs="Times New Roman"/>
                <w:color w:val="000000"/>
                <w:sz w:val="24"/>
                <w:szCs w:val="24"/>
              </w:rPr>
              <w:t xml:space="preserve"> Т.М.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55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10-В</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Черниченко</w:t>
            </w:r>
            <w:proofErr w:type="spellEnd"/>
            <w:r>
              <w:rPr>
                <w:rFonts w:ascii="Times New Roman" w:eastAsia="Times New Roman" w:hAnsi="Times New Roman" w:cs="Times New Roman"/>
                <w:color w:val="000000"/>
                <w:sz w:val="24"/>
                <w:szCs w:val="24"/>
              </w:rPr>
              <w:t xml:space="preserve"> І.О.</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10-Г</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Музика О.В.</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10-М</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Чирва В.В.</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126E98" w:rsidTr="00126E98">
        <w:tc>
          <w:tcPr>
            <w:tcW w:w="4469" w:type="dxa"/>
            <w:gridSpan w:val="3"/>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Разом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148</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11-А</w:t>
            </w:r>
          </w:p>
        </w:tc>
        <w:tc>
          <w:tcPr>
            <w:tcW w:w="3056" w:type="dxa"/>
          </w:tcPr>
          <w:p w:rsidR="00126E98" w:rsidRDefault="00126E98" w:rsidP="00AC60E2">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Ольховецька</w:t>
            </w:r>
            <w:proofErr w:type="spellEnd"/>
            <w:r>
              <w:rPr>
                <w:rFonts w:ascii="Times New Roman" w:eastAsia="Times New Roman" w:hAnsi="Times New Roman" w:cs="Times New Roman"/>
                <w:color w:val="000000"/>
                <w:sz w:val="24"/>
                <w:szCs w:val="24"/>
              </w:rPr>
              <w:t xml:space="preserve"> Д.О.</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255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11-Б</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Грушовенко</w:t>
            </w:r>
            <w:proofErr w:type="spellEnd"/>
            <w:r>
              <w:rPr>
                <w:rFonts w:ascii="Times New Roman" w:eastAsia="Times New Roman" w:hAnsi="Times New Roman" w:cs="Times New Roman"/>
                <w:color w:val="000000"/>
                <w:sz w:val="24"/>
                <w:szCs w:val="24"/>
              </w:rPr>
              <w:t xml:space="preserve"> С.М.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52" w:type="dxa"/>
          </w:tcPr>
          <w:p w:rsidR="00126E98" w:rsidRDefault="00126E98" w:rsidP="005F704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Зозуля А.Б.</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11-Г</w:t>
            </w:r>
          </w:p>
        </w:tc>
        <w:tc>
          <w:tcPr>
            <w:tcW w:w="3056" w:type="dxa"/>
          </w:tcPr>
          <w:p w:rsidR="00126E98" w:rsidRDefault="00126E98" w:rsidP="00C55C8A">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Ромашин</w:t>
            </w:r>
            <w:proofErr w:type="spellEnd"/>
            <w:r>
              <w:rPr>
                <w:rFonts w:ascii="Times New Roman" w:eastAsia="Times New Roman" w:hAnsi="Times New Roman" w:cs="Times New Roman"/>
                <w:color w:val="000000"/>
                <w:sz w:val="24"/>
                <w:szCs w:val="24"/>
              </w:rPr>
              <w:t xml:space="preserve"> С.А.</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55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126E98" w:rsidTr="00126E98">
        <w:tc>
          <w:tcPr>
            <w:tcW w:w="562"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11-Д</w:t>
            </w:r>
          </w:p>
        </w:tc>
        <w:tc>
          <w:tcPr>
            <w:tcW w:w="3056" w:type="dxa"/>
          </w:tcPr>
          <w:p w:rsidR="00126E98" w:rsidRDefault="00126E98" w:rsidP="00C55C8A">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Молоканова</w:t>
            </w:r>
            <w:proofErr w:type="spellEnd"/>
            <w:r>
              <w:rPr>
                <w:rFonts w:ascii="Times New Roman" w:eastAsia="Times New Roman" w:hAnsi="Times New Roman" w:cs="Times New Roman"/>
                <w:color w:val="000000"/>
                <w:sz w:val="24"/>
                <w:szCs w:val="24"/>
              </w:rPr>
              <w:t xml:space="preserve"> В.М.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55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126E98" w:rsidTr="00126E98">
        <w:tc>
          <w:tcPr>
            <w:tcW w:w="562" w:type="dxa"/>
          </w:tcPr>
          <w:p w:rsidR="00126E98" w:rsidRDefault="00126E98" w:rsidP="003440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851"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11-М</w:t>
            </w:r>
          </w:p>
        </w:tc>
        <w:tc>
          <w:tcPr>
            <w:tcW w:w="3056"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Данелюк</w:t>
            </w:r>
            <w:proofErr w:type="spellEnd"/>
            <w:r>
              <w:rPr>
                <w:rFonts w:ascii="Times New Roman" w:eastAsia="Times New Roman" w:hAnsi="Times New Roman" w:cs="Times New Roman"/>
                <w:color w:val="000000"/>
                <w:sz w:val="24"/>
                <w:szCs w:val="24"/>
              </w:rPr>
              <w:t xml:space="preserve"> О.М.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2552" w:type="dxa"/>
          </w:tcPr>
          <w:p w:rsidR="00126E98" w:rsidRDefault="00126E98" w:rsidP="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126E98" w:rsidTr="00126E98">
        <w:tc>
          <w:tcPr>
            <w:tcW w:w="4469" w:type="dxa"/>
            <w:gridSpan w:val="3"/>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Разом</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552" w:type="dxa"/>
          </w:tcPr>
          <w:p w:rsidR="00126E98" w:rsidRPr="00A65B26" w:rsidRDefault="00126E98" w:rsidP="00344077">
            <w:pPr>
              <w:pBdr>
                <w:top w:val="nil"/>
                <w:left w:val="nil"/>
                <w:bottom w:val="nil"/>
                <w:right w:val="nil"/>
                <w:between w:val="nil"/>
              </w:pBdr>
              <w:jc w:val="both"/>
              <w:rPr>
                <w:rFonts w:ascii="Times New Roman" w:eastAsia="Times New Roman" w:hAnsi="Times New Roman" w:cs="Times New Roman"/>
                <w:b/>
                <w:sz w:val="24"/>
                <w:szCs w:val="24"/>
              </w:rPr>
            </w:pPr>
            <w:r w:rsidRPr="00A65B26">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70</w:t>
            </w:r>
          </w:p>
        </w:tc>
      </w:tr>
      <w:tr w:rsidR="00126E98" w:rsidTr="00126E98">
        <w:tc>
          <w:tcPr>
            <w:tcW w:w="4469" w:type="dxa"/>
            <w:gridSpan w:val="3"/>
          </w:tcPr>
          <w:p w:rsidR="00126E98" w:rsidRDefault="00126E98">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Всього в ліцеї</w:t>
            </w:r>
          </w:p>
        </w:tc>
        <w:tc>
          <w:tcPr>
            <w:tcW w:w="1984" w:type="dxa"/>
          </w:tcPr>
          <w:p w:rsidR="00126E98" w:rsidRDefault="00126E9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552" w:type="dxa"/>
          </w:tcPr>
          <w:p w:rsidR="00126E98" w:rsidRPr="00A65B26" w:rsidRDefault="00126E98" w:rsidP="00126E98">
            <w:pPr>
              <w:pBdr>
                <w:top w:val="nil"/>
                <w:left w:val="nil"/>
                <w:bottom w:val="nil"/>
                <w:right w:val="nil"/>
                <w:between w:val="nil"/>
              </w:pBdr>
              <w:jc w:val="both"/>
              <w:rPr>
                <w:rFonts w:ascii="Times New Roman" w:eastAsia="Times New Roman" w:hAnsi="Times New Roman" w:cs="Times New Roman"/>
                <w:b/>
                <w:sz w:val="24"/>
                <w:szCs w:val="24"/>
                <w:lang w:val="en-US"/>
              </w:rPr>
            </w:pPr>
            <w:r w:rsidRPr="00A65B26">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64</w:t>
            </w:r>
          </w:p>
        </w:tc>
      </w:tr>
    </w:tbl>
    <w:p w:rsidR="004D5DCF" w:rsidRDefault="004D5DCF" w:rsidP="0034407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26E98" w:rsidRDefault="00126E98" w:rsidP="0034407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26E98" w:rsidRDefault="00126E98" w:rsidP="0034407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26E98" w:rsidRDefault="00126E98" w:rsidP="0034407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26E98" w:rsidRDefault="00126E98" w:rsidP="0034407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26E98" w:rsidRDefault="00126E98" w:rsidP="0034407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26E98" w:rsidRDefault="00126E98" w:rsidP="0034407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26E98" w:rsidRDefault="00126E98" w:rsidP="0034407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D5DCF" w:rsidRDefault="00EA6D9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Розклад уроків та тривалість перерв.</w:t>
      </w:r>
    </w:p>
    <w:p w:rsidR="00344077" w:rsidRPr="00344077" w:rsidRDefault="00344077" w:rsidP="003440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344077">
        <w:rPr>
          <w:rFonts w:ascii="Times New Roman" w:eastAsia="Times New Roman" w:hAnsi="Times New Roman" w:cs="Times New Roman"/>
          <w:b/>
          <w:color w:val="000000"/>
          <w:sz w:val="24"/>
          <w:szCs w:val="24"/>
        </w:rPr>
        <w:t>РОЗКЛАД ДЗВІНКІВ</w:t>
      </w:r>
    </w:p>
    <w:p w:rsidR="00344077" w:rsidRPr="00344077" w:rsidRDefault="00344077" w:rsidP="003440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344077">
        <w:rPr>
          <w:rFonts w:ascii="Times New Roman" w:eastAsia="Times New Roman" w:hAnsi="Times New Roman" w:cs="Times New Roman"/>
          <w:b/>
          <w:color w:val="000000"/>
          <w:sz w:val="24"/>
          <w:szCs w:val="24"/>
        </w:rPr>
        <w:t xml:space="preserve">         5-11 клас</w:t>
      </w:r>
    </w:p>
    <w:p w:rsidR="00344077" w:rsidRPr="00344077" w:rsidRDefault="00344077" w:rsidP="003440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344077">
        <w:rPr>
          <w:rFonts w:ascii="Times New Roman" w:eastAsia="Times New Roman" w:hAnsi="Times New Roman" w:cs="Times New Roman"/>
          <w:b/>
          <w:color w:val="000000"/>
          <w:sz w:val="24"/>
          <w:szCs w:val="24"/>
        </w:rPr>
        <w:t xml:space="preserve">1 урок – 8.00 – 8.45 </w:t>
      </w:r>
    </w:p>
    <w:p w:rsidR="00344077" w:rsidRPr="00344077" w:rsidRDefault="00003456" w:rsidP="003440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урок – 9.00 – </w:t>
      </w:r>
      <w:r w:rsidR="00344077" w:rsidRPr="00344077">
        <w:rPr>
          <w:rFonts w:ascii="Times New Roman" w:eastAsia="Times New Roman" w:hAnsi="Times New Roman" w:cs="Times New Roman"/>
          <w:b/>
          <w:color w:val="000000"/>
          <w:sz w:val="24"/>
          <w:szCs w:val="24"/>
        </w:rPr>
        <w:t xml:space="preserve">9.45 </w:t>
      </w:r>
    </w:p>
    <w:p w:rsidR="00344077" w:rsidRPr="00344077" w:rsidRDefault="00003456" w:rsidP="003440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урок – 10.00 – 10.45</w:t>
      </w:r>
      <w:r w:rsidR="00344077" w:rsidRPr="00344077">
        <w:rPr>
          <w:rFonts w:ascii="Times New Roman" w:eastAsia="Times New Roman" w:hAnsi="Times New Roman" w:cs="Times New Roman"/>
          <w:b/>
          <w:color w:val="000000"/>
          <w:sz w:val="24"/>
          <w:szCs w:val="24"/>
        </w:rPr>
        <w:t xml:space="preserve"> </w:t>
      </w:r>
    </w:p>
    <w:p w:rsidR="00344077" w:rsidRPr="00344077" w:rsidRDefault="00344077" w:rsidP="003440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344077">
        <w:rPr>
          <w:rFonts w:ascii="Times New Roman" w:eastAsia="Times New Roman" w:hAnsi="Times New Roman" w:cs="Times New Roman"/>
          <w:b/>
          <w:color w:val="000000"/>
          <w:sz w:val="24"/>
          <w:szCs w:val="24"/>
        </w:rPr>
        <w:t>4 урок – 11.25 -  12.10</w:t>
      </w:r>
    </w:p>
    <w:p w:rsidR="00344077" w:rsidRPr="00344077" w:rsidRDefault="00344077" w:rsidP="003440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344077">
        <w:rPr>
          <w:rFonts w:ascii="Times New Roman" w:eastAsia="Times New Roman" w:hAnsi="Times New Roman" w:cs="Times New Roman"/>
          <w:b/>
          <w:color w:val="000000"/>
          <w:sz w:val="24"/>
          <w:szCs w:val="24"/>
        </w:rPr>
        <w:t>5 урок – 12.2</w:t>
      </w:r>
      <w:r w:rsidR="00126E98">
        <w:rPr>
          <w:rFonts w:ascii="Times New Roman" w:eastAsia="Times New Roman" w:hAnsi="Times New Roman" w:cs="Times New Roman"/>
          <w:b/>
          <w:color w:val="000000"/>
          <w:sz w:val="24"/>
          <w:szCs w:val="24"/>
        </w:rPr>
        <w:t>0</w:t>
      </w:r>
      <w:r w:rsidRPr="00344077">
        <w:rPr>
          <w:rFonts w:ascii="Times New Roman" w:eastAsia="Times New Roman" w:hAnsi="Times New Roman" w:cs="Times New Roman"/>
          <w:b/>
          <w:color w:val="000000"/>
          <w:sz w:val="24"/>
          <w:szCs w:val="24"/>
        </w:rPr>
        <w:t xml:space="preserve"> – 13.</w:t>
      </w:r>
      <w:r w:rsidR="00126E98">
        <w:rPr>
          <w:rFonts w:ascii="Times New Roman" w:eastAsia="Times New Roman" w:hAnsi="Times New Roman" w:cs="Times New Roman"/>
          <w:b/>
          <w:color w:val="000000"/>
          <w:sz w:val="24"/>
          <w:szCs w:val="24"/>
        </w:rPr>
        <w:t>05</w:t>
      </w:r>
    </w:p>
    <w:p w:rsidR="00344077" w:rsidRPr="00344077" w:rsidRDefault="00344077" w:rsidP="003440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344077">
        <w:rPr>
          <w:rFonts w:ascii="Times New Roman" w:eastAsia="Times New Roman" w:hAnsi="Times New Roman" w:cs="Times New Roman"/>
          <w:b/>
          <w:color w:val="000000"/>
          <w:sz w:val="24"/>
          <w:szCs w:val="24"/>
        </w:rPr>
        <w:t>6 урок – 13.</w:t>
      </w:r>
      <w:r w:rsidR="00126E98">
        <w:rPr>
          <w:rFonts w:ascii="Times New Roman" w:eastAsia="Times New Roman" w:hAnsi="Times New Roman" w:cs="Times New Roman"/>
          <w:b/>
          <w:color w:val="000000"/>
          <w:sz w:val="24"/>
          <w:szCs w:val="24"/>
        </w:rPr>
        <w:t>1</w:t>
      </w:r>
      <w:r w:rsidRPr="00344077">
        <w:rPr>
          <w:rFonts w:ascii="Times New Roman" w:eastAsia="Times New Roman" w:hAnsi="Times New Roman" w:cs="Times New Roman"/>
          <w:b/>
          <w:color w:val="000000"/>
          <w:sz w:val="24"/>
          <w:szCs w:val="24"/>
        </w:rPr>
        <w:t>5 – 14.</w:t>
      </w:r>
      <w:r w:rsidR="00126E98">
        <w:rPr>
          <w:rFonts w:ascii="Times New Roman" w:eastAsia="Times New Roman" w:hAnsi="Times New Roman" w:cs="Times New Roman"/>
          <w:b/>
          <w:color w:val="000000"/>
          <w:sz w:val="24"/>
          <w:szCs w:val="24"/>
        </w:rPr>
        <w:t>0</w:t>
      </w:r>
      <w:r w:rsidRPr="00344077">
        <w:rPr>
          <w:rFonts w:ascii="Times New Roman" w:eastAsia="Times New Roman" w:hAnsi="Times New Roman" w:cs="Times New Roman"/>
          <w:b/>
          <w:color w:val="000000"/>
          <w:sz w:val="24"/>
          <w:szCs w:val="24"/>
        </w:rPr>
        <w:t>0</w:t>
      </w:r>
    </w:p>
    <w:p w:rsidR="00344077" w:rsidRPr="00344077" w:rsidRDefault="00344077" w:rsidP="003440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344077">
        <w:rPr>
          <w:rFonts w:ascii="Times New Roman" w:eastAsia="Times New Roman" w:hAnsi="Times New Roman" w:cs="Times New Roman"/>
          <w:b/>
          <w:color w:val="000000"/>
          <w:sz w:val="24"/>
          <w:szCs w:val="24"/>
        </w:rPr>
        <w:t>7 урок – 14.</w:t>
      </w:r>
      <w:r w:rsidR="00001836">
        <w:rPr>
          <w:rFonts w:ascii="Times New Roman" w:eastAsia="Times New Roman" w:hAnsi="Times New Roman" w:cs="Times New Roman"/>
          <w:b/>
          <w:color w:val="000000"/>
          <w:sz w:val="24"/>
          <w:szCs w:val="24"/>
        </w:rPr>
        <w:t>10</w:t>
      </w:r>
      <w:r w:rsidRPr="00344077">
        <w:rPr>
          <w:rFonts w:ascii="Times New Roman" w:eastAsia="Times New Roman" w:hAnsi="Times New Roman" w:cs="Times New Roman"/>
          <w:b/>
          <w:color w:val="000000"/>
          <w:sz w:val="24"/>
          <w:szCs w:val="24"/>
        </w:rPr>
        <w:t xml:space="preserve">– </w:t>
      </w:r>
      <w:r w:rsidR="00001836">
        <w:rPr>
          <w:rFonts w:ascii="Times New Roman" w:eastAsia="Times New Roman" w:hAnsi="Times New Roman" w:cs="Times New Roman"/>
          <w:b/>
          <w:color w:val="000000"/>
          <w:sz w:val="24"/>
          <w:szCs w:val="24"/>
        </w:rPr>
        <w:t>14.55</w:t>
      </w:r>
    </w:p>
    <w:p w:rsidR="00344077" w:rsidRPr="00344077" w:rsidRDefault="00344077" w:rsidP="003440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344077">
        <w:rPr>
          <w:rFonts w:ascii="Times New Roman" w:eastAsia="Times New Roman" w:hAnsi="Times New Roman" w:cs="Times New Roman"/>
          <w:b/>
          <w:color w:val="000000"/>
          <w:sz w:val="24"/>
          <w:szCs w:val="24"/>
        </w:rPr>
        <w:t>8 урок – 15.</w:t>
      </w:r>
      <w:r w:rsidR="00001836">
        <w:rPr>
          <w:rFonts w:ascii="Times New Roman" w:eastAsia="Times New Roman" w:hAnsi="Times New Roman" w:cs="Times New Roman"/>
          <w:b/>
          <w:color w:val="000000"/>
          <w:sz w:val="24"/>
          <w:szCs w:val="24"/>
        </w:rPr>
        <w:t>0</w:t>
      </w:r>
      <w:r w:rsidRPr="00344077">
        <w:rPr>
          <w:rFonts w:ascii="Times New Roman" w:eastAsia="Times New Roman" w:hAnsi="Times New Roman" w:cs="Times New Roman"/>
          <w:b/>
          <w:color w:val="000000"/>
          <w:sz w:val="24"/>
          <w:szCs w:val="24"/>
        </w:rPr>
        <w:t>5 – 1</w:t>
      </w:r>
      <w:r w:rsidR="00001836">
        <w:rPr>
          <w:rFonts w:ascii="Times New Roman" w:eastAsia="Times New Roman" w:hAnsi="Times New Roman" w:cs="Times New Roman"/>
          <w:b/>
          <w:color w:val="000000"/>
          <w:sz w:val="24"/>
          <w:szCs w:val="24"/>
        </w:rPr>
        <w:t>5</w:t>
      </w:r>
      <w:r w:rsidRPr="00344077">
        <w:rPr>
          <w:rFonts w:ascii="Times New Roman" w:eastAsia="Times New Roman" w:hAnsi="Times New Roman" w:cs="Times New Roman"/>
          <w:b/>
          <w:color w:val="000000"/>
          <w:sz w:val="24"/>
          <w:szCs w:val="24"/>
        </w:rPr>
        <w:t>.</w:t>
      </w:r>
      <w:r w:rsidR="00001836">
        <w:rPr>
          <w:rFonts w:ascii="Times New Roman" w:eastAsia="Times New Roman" w:hAnsi="Times New Roman" w:cs="Times New Roman"/>
          <w:b/>
          <w:color w:val="000000"/>
          <w:sz w:val="24"/>
          <w:szCs w:val="24"/>
        </w:rPr>
        <w:t>5</w:t>
      </w:r>
      <w:r w:rsidRPr="00344077">
        <w:rPr>
          <w:rFonts w:ascii="Times New Roman" w:eastAsia="Times New Roman" w:hAnsi="Times New Roman" w:cs="Times New Roman"/>
          <w:b/>
          <w:color w:val="000000"/>
          <w:sz w:val="24"/>
          <w:szCs w:val="24"/>
        </w:rPr>
        <w:t>0</w:t>
      </w:r>
    </w:p>
    <w:p w:rsidR="00344077" w:rsidRDefault="00344077" w:rsidP="0034407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D5DCF" w:rsidRDefault="004D5DC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Style w:val="10"/>
        <w:tblW w:w="0" w:type="auto"/>
        <w:tblInd w:w="580" w:type="dxa"/>
        <w:tblLook w:val="04A0" w:firstRow="1" w:lastRow="0" w:firstColumn="1" w:lastColumn="0" w:noHBand="0" w:noVBand="1"/>
      </w:tblPr>
      <w:tblGrid>
        <w:gridCol w:w="2835"/>
      </w:tblGrid>
      <w:tr w:rsidR="00344077" w:rsidRPr="00475484" w:rsidTr="00AA2D35">
        <w:tc>
          <w:tcPr>
            <w:tcW w:w="2835" w:type="dxa"/>
          </w:tcPr>
          <w:p w:rsidR="00344077" w:rsidRPr="00344077" w:rsidRDefault="00344077" w:rsidP="00AA2D35">
            <w:pPr>
              <w:tabs>
                <w:tab w:val="left" w:pos="915"/>
              </w:tabs>
              <w:jc w:val="both"/>
              <w:rPr>
                <w:rFonts w:ascii="Times New Roman" w:hAnsi="Times New Roman"/>
                <w:b/>
                <w:sz w:val="28"/>
                <w:szCs w:val="28"/>
              </w:rPr>
            </w:pPr>
            <w:r w:rsidRPr="00344077">
              <w:rPr>
                <w:rFonts w:ascii="Times New Roman" w:hAnsi="Times New Roman"/>
                <w:b/>
                <w:sz w:val="28"/>
                <w:szCs w:val="28"/>
              </w:rPr>
              <w:t>5-11 класи:</w:t>
            </w:r>
          </w:p>
        </w:tc>
      </w:tr>
      <w:tr w:rsidR="00344077" w:rsidRPr="00475484" w:rsidTr="00AA2D35">
        <w:tc>
          <w:tcPr>
            <w:tcW w:w="2835" w:type="dxa"/>
          </w:tcPr>
          <w:p w:rsidR="00344077" w:rsidRPr="00344077" w:rsidRDefault="00344077" w:rsidP="00AA2D35">
            <w:pPr>
              <w:tabs>
                <w:tab w:val="left" w:pos="915"/>
              </w:tabs>
              <w:jc w:val="both"/>
              <w:rPr>
                <w:rFonts w:ascii="Times New Roman" w:hAnsi="Times New Roman"/>
                <w:b/>
                <w:sz w:val="28"/>
                <w:szCs w:val="28"/>
              </w:rPr>
            </w:pPr>
            <w:r w:rsidRPr="00344077">
              <w:rPr>
                <w:rFonts w:ascii="Times New Roman" w:hAnsi="Times New Roman"/>
                <w:b/>
                <w:sz w:val="28"/>
                <w:szCs w:val="28"/>
              </w:rPr>
              <w:t>1 перерва 15 хв.</w:t>
            </w:r>
          </w:p>
          <w:p w:rsidR="00344077" w:rsidRPr="00344077" w:rsidRDefault="00003456" w:rsidP="00AA2D35">
            <w:pPr>
              <w:tabs>
                <w:tab w:val="left" w:pos="915"/>
              </w:tabs>
              <w:jc w:val="both"/>
              <w:rPr>
                <w:rFonts w:ascii="Times New Roman" w:hAnsi="Times New Roman"/>
                <w:b/>
                <w:sz w:val="28"/>
                <w:szCs w:val="28"/>
              </w:rPr>
            </w:pPr>
            <w:r>
              <w:rPr>
                <w:rFonts w:ascii="Times New Roman" w:hAnsi="Times New Roman"/>
                <w:b/>
                <w:sz w:val="28"/>
                <w:szCs w:val="28"/>
              </w:rPr>
              <w:t>2 перерва 15</w:t>
            </w:r>
            <w:r w:rsidR="00344077" w:rsidRPr="00344077">
              <w:rPr>
                <w:rFonts w:ascii="Times New Roman" w:hAnsi="Times New Roman"/>
                <w:b/>
                <w:sz w:val="28"/>
                <w:szCs w:val="28"/>
              </w:rPr>
              <w:t xml:space="preserve"> хв.</w:t>
            </w:r>
          </w:p>
          <w:p w:rsidR="00344077" w:rsidRPr="00344077" w:rsidRDefault="00003456" w:rsidP="00AA2D35">
            <w:pPr>
              <w:tabs>
                <w:tab w:val="left" w:pos="915"/>
              </w:tabs>
              <w:jc w:val="both"/>
              <w:rPr>
                <w:rFonts w:ascii="Times New Roman" w:hAnsi="Times New Roman"/>
                <w:b/>
                <w:sz w:val="28"/>
                <w:szCs w:val="28"/>
              </w:rPr>
            </w:pPr>
            <w:r>
              <w:rPr>
                <w:rFonts w:ascii="Times New Roman" w:hAnsi="Times New Roman"/>
                <w:b/>
                <w:sz w:val="28"/>
                <w:szCs w:val="28"/>
              </w:rPr>
              <w:t>3 перерва 40</w:t>
            </w:r>
            <w:r w:rsidR="00344077" w:rsidRPr="00344077">
              <w:rPr>
                <w:rFonts w:ascii="Times New Roman" w:hAnsi="Times New Roman"/>
                <w:b/>
                <w:sz w:val="28"/>
                <w:szCs w:val="28"/>
              </w:rPr>
              <w:t xml:space="preserve"> хв.</w:t>
            </w:r>
          </w:p>
          <w:p w:rsidR="00344077" w:rsidRPr="00344077" w:rsidRDefault="00344077" w:rsidP="00AA2D35">
            <w:pPr>
              <w:tabs>
                <w:tab w:val="left" w:pos="915"/>
              </w:tabs>
              <w:jc w:val="both"/>
              <w:rPr>
                <w:rFonts w:ascii="Times New Roman" w:hAnsi="Times New Roman"/>
                <w:b/>
                <w:sz w:val="28"/>
                <w:szCs w:val="28"/>
              </w:rPr>
            </w:pPr>
            <w:r w:rsidRPr="00344077">
              <w:rPr>
                <w:rFonts w:ascii="Times New Roman" w:hAnsi="Times New Roman"/>
                <w:b/>
                <w:sz w:val="28"/>
                <w:szCs w:val="28"/>
              </w:rPr>
              <w:t>4 перерва 1</w:t>
            </w:r>
            <w:r w:rsidR="00001836">
              <w:rPr>
                <w:rFonts w:ascii="Times New Roman" w:hAnsi="Times New Roman"/>
                <w:b/>
                <w:sz w:val="28"/>
                <w:szCs w:val="28"/>
              </w:rPr>
              <w:t>0</w:t>
            </w:r>
            <w:r w:rsidRPr="00344077">
              <w:rPr>
                <w:rFonts w:ascii="Times New Roman" w:hAnsi="Times New Roman"/>
                <w:b/>
                <w:sz w:val="28"/>
                <w:szCs w:val="28"/>
              </w:rPr>
              <w:t xml:space="preserve"> хв.</w:t>
            </w:r>
          </w:p>
          <w:p w:rsidR="00344077" w:rsidRPr="00344077" w:rsidRDefault="00001836" w:rsidP="00AA2D35">
            <w:pPr>
              <w:tabs>
                <w:tab w:val="left" w:pos="915"/>
              </w:tabs>
              <w:jc w:val="both"/>
              <w:rPr>
                <w:rFonts w:ascii="Times New Roman" w:hAnsi="Times New Roman"/>
                <w:b/>
                <w:sz w:val="28"/>
                <w:szCs w:val="28"/>
              </w:rPr>
            </w:pPr>
            <w:r>
              <w:rPr>
                <w:rFonts w:ascii="Times New Roman" w:hAnsi="Times New Roman"/>
                <w:b/>
                <w:sz w:val="28"/>
                <w:szCs w:val="28"/>
              </w:rPr>
              <w:t>5 перерва 10</w:t>
            </w:r>
            <w:r w:rsidR="00344077" w:rsidRPr="00344077">
              <w:rPr>
                <w:rFonts w:ascii="Times New Roman" w:hAnsi="Times New Roman"/>
                <w:b/>
                <w:sz w:val="28"/>
                <w:szCs w:val="28"/>
              </w:rPr>
              <w:t xml:space="preserve"> хв.</w:t>
            </w:r>
          </w:p>
          <w:p w:rsidR="00344077" w:rsidRPr="00344077" w:rsidRDefault="00344077" w:rsidP="00AA2D35">
            <w:pPr>
              <w:tabs>
                <w:tab w:val="left" w:pos="915"/>
              </w:tabs>
              <w:jc w:val="both"/>
              <w:rPr>
                <w:rFonts w:ascii="Times New Roman" w:hAnsi="Times New Roman"/>
                <w:b/>
                <w:sz w:val="28"/>
                <w:szCs w:val="28"/>
              </w:rPr>
            </w:pPr>
            <w:r w:rsidRPr="00344077">
              <w:rPr>
                <w:rFonts w:ascii="Times New Roman" w:hAnsi="Times New Roman"/>
                <w:b/>
                <w:sz w:val="28"/>
                <w:szCs w:val="28"/>
              </w:rPr>
              <w:t>6 перерва 1</w:t>
            </w:r>
            <w:r w:rsidR="00001836">
              <w:rPr>
                <w:rFonts w:ascii="Times New Roman" w:hAnsi="Times New Roman"/>
                <w:b/>
                <w:sz w:val="28"/>
                <w:szCs w:val="28"/>
              </w:rPr>
              <w:t>0</w:t>
            </w:r>
            <w:r w:rsidRPr="00344077">
              <w:rPr>
                <w:rFonts w:ascii="Times New Roman" w:hAnsi="Times New Roman"/>
                <w:b/>
                <w:sz w:val="28"/>
                <w:szCs w:val="28"/>
              </w:rPr>
              <w:t xml:space="preserve"> хв.</w:t>
            </w:r>
          </w:p>
          <w:p w:rsidR="00344077" w:rsidRPr="00344077" w:rsidRDefault="00344077" w:rsidP="00AA2D35">
            <w:pPr>
              <w:tabs>
                <w:tab w:val="left" w:pos="915"/>
              </w:tabs>
              <w:jc w:val="both"/>
              <w:rPr>
                <w:rFonts w:ascii="Times New Roman" w:hAnsi="Times New Roman"/>
                <w:b/>
                <w:sz w:val="28"/>
                <w:szCs w:val="28"/>
              </w:rPr>
            </w:pPr>
            <w:r w:rsidRPr="00344077">
              <w:rPr>
                <w:rFonts w:ascii="Times New Roman" w:hAnsi="Times New Roman"/>
                <w:b/>
                <w:sz w:val="28"/>
                <w:szCs w:val="28"/>
              </w:rPr>
              <w:t>7 перерва 1</w:t>
            </w:r>
            <w:r w:rsidR="00001836">
              <w:rPr>
                <w:rFonts w:ascii="Times New Roman" w:hAnsi="Times New Roman"/>
                <w:b/>
                <w:sz w:val="28"/>
                <w:szCs w:val="28"/>
              </w:rPr>
              <w:t>0</w:t>
            </w:r>
            <w:r w:rsidRPr="00344077">
              <w:rPr>
                <w:rFonts w:ascii="Times New Roman" w:hAnsi="Times New Roman"/>
                <w:b/>
                <w:sz w:val="28"/>
                <w:szCs w:val="28"/>
              </w:rPr>
              <w:t xml:space="preserve"> хв.</w:t>
            </w:r>
          </w:p>
          <w:p w:rsidR="00344077" w:rsidRPr="00344077" w:rsidRDefault="00344077" w:rsidP="00001836">
            <w:pPr>
              <w:tabs>
                <w:tab w:val="left" w:pos="915"/>
              </w:tabs>
              <w:jc w:val="both"/>
              <w:rPr>
                <w:rFonts w:ascii="Times New Roman" w:hAnsi="Times New Roman"/>
                <w:b/>
                <w:sz w:val="28"/>
                <w:szCs w:val="28"/>
              </w:rPr>
            </w:pPr>
            <w:r w:rsidRPr="00344077">
              <w:rPr>
                <w:rFonts w:ascii="Times New Roman" w:hAnsi="Times New Roman"/>
                <w:b/>
                <w:sz w:val="28"/>
                <w:szCs w:val="28"/>
              </w:rPr>
              <w:t>8 перерва – 1</w:t>
            </w:r>
            <w:r w:rsidR="00001836">
              <w:rPr>
                <w:rFonts w:ascii="Times New Roman" w:hAnsi="Times New Roman"/>
                <w:b/>
                <w:sz w:val="28"/>
                <w:szCs w:val="28"/>
              </w:rPr>
              <w:t>0</w:t>
            </w:r>
            <w:bookmarkStart w:id="1" w:name="_GoBack"/>
            <w:bookmarkEnd w:id="1"/>
            <w:r w:rsidRPr="00344077">
              <w:rPr>
                <w:rFonts w:ascii="Times New Roman" w:hAnsi="Times New Roman"/>
                <w:b/>
                <w:sz w:val="28"/>
                <w:szCs w:val="28"/>
              </w:rPr>
              <w:t xml:space="preserve"> хв.</w:t>
            </w:r>
          </w:p>
        </w:tc>
      </w:tr>
    </w:tbl>
    <w:p w:rsidR="00344077" w:rsidRDefault="00344077">
      <w:pPr>
        <w:spacing w:after="0" w:line="240" w:lineRule="auto"/>
        <w:jc w:val="both"/>
        <w:rPr>
          <w:rFonts w:ascii="Times New Roman" w:eastAsia="Times New Roman" w:hAnsi="Times New Roman" w:cs="Times New Roman"/>
          <w:sz w:val="24"/>
          <w:szCs w:val="24"/>
        </w:rPr>
      </w:pPr>
    </w:p>
    <w:p w:rsidR="004D5DCF" w:rsidRDefault="004D5DCF">
      <w:pPr>
        <w:spacing w:after="0" w:line="240" w:lineRule="auto"/>
        <w:jc w:val="both"/>
        <w:rPr>
          <w:rFonts w:ascii="Times New Roman" w:eastAsia="Times New Roman" w:hAnsi="Times New Roman" w:cs="Times New Roman"/>
          <w:sz w:val="24"/>
          <w:szCs w:val="24"/>
        </w:rPr>
      </w:pPr>
    </w:p>
    <w:p w:rsidR="00204699" w:rsidRPr="000E07EC" w:rsidRDefault="00EA6D94" w:rsidP="00204699">
      <w:pPr>
        <w:pStyle w:val="ac"/>
        <w:ind w:left="360"/>
        <w:rPr>
          <w:rFonts w:ascii="Times New Roman" w:hAnsi="Times New Roman" w:cs="Times New Roman"/>
          <w:b/>
          <w:bCs/>
          <w:sz w:val="28"/>
          <w:szCs w:val="28"/>
        </w:rPr>
      </w:pPr>
      <w:r>
        <w:rPr>
          <w:rFonts w:ascii="Times New Roman" w:eastAsia="Times New Roman" w:hAnsi="Times New Roman" w:cs="Times New Roman"/>
          <w:b/>
          <w:sz w:val="24"/>
          <w:szCs w:val="24"/>
        </w:rPr>
        <w:t>6. Графік харчування</w:t>
      </w:r>
    </w:p>
    <w:p w:rsidR="00003456" w:rsidRPr="00003456" w:rsidRDefault="0032747E" w:rsidP="00003456">
      <w:pPr>
        <w:spacing w:after="0" w:line="240" w:lineRule="auto"/>
        <w:jc w:val="both"/>
        <w:rPr>
          <w:rFonts w:ascii="Times New Roman" w:hAnsi="Times New Roman" w:cs="Times New Roman"/>
          <w:sz w:val="24"/>
          <w:szCs w:val="24"/>
        </w:rPr>
      </w:pPr>
      <w:r w:rsidRPr="00003456">
        <w:rPr>
          <w:rFonts w:ascii="Times New Roman" w:hAnsi="Times New Roman" w:cs="Times New Roman"/>
          <w:sz w:val="24"/>
          <w:szCs w:val="24"/>
        </w:rPr>
        <w:t xml:space="preserve">Організація гарячого харчування здобувачів освіти здійснюється за моделлю </w:t>
      </w:r>
    </w:p>
    <w:p w:rsidR="0032747E" w:rsidRPr="00003456" w:rsidRDefault="00003456" w:rsidP="0032747E">
      <w:pPr>
        <w:spacing w:after="0" w:line="240" w:lineRule="auto"/>
        <w:jc w:val="both"/>
        <w:rPr>
          <w:rFonts w:ascii="Times New Roman" w:hAnsi="Times New Roman" w:cs="Times New Roman"/>
          <w:sz w:val="24"/>
          <w:szCs w:val="24"/>
        </w:rPr>
      </w:pPr>
      <w:proofErr w:type="spellStart"/>
      <w:r w:rsidRPr="00003456">
        <w:rPr>
          <w:rFonts w:ascii="Times New Roman" w:hAnsi="Times New Roman" w:cs="Times New Roman"/>
          <w:sz w:val="24"/>
          <w:szCs w:val="24"/>
        </w:rPr>
        <w:t>аутсорсинг</w:t>
      </w:r>
      <w:proofErr w:type="spellEnd"/>
      <w:r w:rsidR="0032747E" w:rsidRPr="00003456">
        <w:rPr>
          <w:rFonts w:ascii="Times New Roman" w:hAnsi="Times New Roman" w:cs="Times New Roman"/>
          <w:sz w:val="24"/>
          <w:szCs w:val="24"/>
        </w:rPr>
        <w:t xml:space="preserve">                                                                                                                                                                    </w:t>
      </w:r>
    </w:p>
    <w:p w:rsidR="0032747E" w:rsidRPr="00003456" w:rsidRDefault="0032747E" w:rsidP="0032747E">
      <w:pPr>
        <w:spacing w:after="0" w:line="240" w:lineRule="auto"/>
        <w:jc w:val="both"/>
        <w:rPr>
          <w:rFonts w:ascii="Times New Roman" w:hAnsi="Times New Roman" w:cs="Times New Roman"/>
          <w:sz w:val="24"/>
          <w:szCs w:val="24"/>
        </w:rPr>
      </w:pPr>
      <w:r w:rsidRPr="00003456">
        <w:rPr>
          <w:rFonts w:ascii="Times New Roman" w:hAnsi="Times New Roman" w:cs="Times New Roman"/>
          <w:sz w:val="24"/>
          <w:szCs w:val="24"/>
        </w:rPr>
        <w:t xml:space="preserve">Площа їдальні </w:t>
      </w:r>
      <w:r w:rsidR="00003456" w:rsidRPr="00003456">
        <w:rPr>
          <w:rFonts w:ascii="Times New Roman" w:hAnsi="Times New Roman" w:cs="Times New Roman"/>
          <w:sz w:val="24"/>
          <w:szCs w:val="24"/>
        </w:rPr>
        <w:t>112,0 м2</w:t>
      </w:r>
      <w:r w:rsidRPr="00003456">
        <w:rPr>
          <w:rFonts w:ascii="Times New Roman" w:hAnsi="Times New Roman" w:cs="Times New Roman"/>
          <w:sz w:val="24"/>
          <w:szCs w:val="24"/>
        </w:rPr>
        <w:t>;</w:t>
      </w:r>
    </w:p>
    <w:p w:rsidR="0032747E" w:rsidRPr="00003456" w:rsidRDefault="0032747E" w:rsidP="0032747E">
      <w:pPr>
        <w:spacing w:after="0" w:line="240" w:lineRule="auto"/>
        <w:jc w:val="both"/>
        <w:rPr>
          <w:rFonts w:ascii="Times New Roman" w:hAnsi="Times New Roman" w:cs="Times New Roman"/>
          <w:sz w:val="24"/>
          <w:szCs w:val="24"/>
        </w:rPr>
      </w:pPr>
      <w:r w:rsidRPr="00003456">
        <w:rPr>
          <w:rFonts w:ascii="Times New Roman" w:hAnsi="Times New Roman" w:cs="Times New Roman"/>
          <w:sz w:val="24"/>
          <w:szCs w:val="24"/>
        </w:rPr>
        <w:t xml:space="preserve">Кількість посадкових місць </w:t>
      </w:r>
      <w:r w:rsidR="00003456" w:rsidRPr="00003456">
        <w:rPr>
          <w:rFonts w:ascii="Times New Roman" w:hAnsi="Times New Roman" w:cs="Times New Roman"/>
          <w:sz w:val="24"/>
          <w:szCs w:val="24"/>
        </w:rPr>
        <w:t>90</w:t>
      </w:r>
      <w:r w:rsidRPr="00003456">
        <w:rPr>
          <w:rFonts w:ascii="Times New Roman" w:hAnsi="Times New Roman" w:cs="Times New Roman"/>
          <w:sz w:val="24"/>
          <w:szCs w:val="24"/>
        </w:rPr>
        <w:t>;</w:t>
      </w:r>
    </w:p>
    <w:p w:rsidR="0032747E" w:rsidRPr="0032747E" w:rsidRDefault="0032747E" w:rsidP="0032747E">
      <w:pPr>
        <w:spacing w:after="0" w:line="240" w:lineRule="auto"/>
        <w:jc w:val="center"/>
        <w:rPr>
          <w:rFonts w:ascii="Times New Roman" w:hAnsi="Times New Roman" w:cs="Times New Roman"/>
          <w:color w:val="FF0000"/>
          <w:sz w:val="24"/>
          <w:szCs w:val="24"/>
        </w:rPr>
      </w:pPr>
    </w:p>
    <w:p w:rsidR="0032747E" w:rsidRPr="00003456" w:rsidRDefault="0032747E" w:rsidP="0032747E">
      <w:pPr>
        <w:spacing w:after="0" w:line="240" w:lineRule="auto"/>
        <w:jc w:val="center"/>
        <w:rPr>
          <w:rFonts w:ascii="Times New Roman" w:hAnsi="Times New Roman" w:cs="Times New Roman"/>
          <w:sz w:val="24"/>
          <w:szCs w:val="24"/>
        </w:rPr>
      </w:pPr>
      <w:r w:rsidRPr="00003456">
        <w:rPr>
          <w:rFonts w:ascii="Times New Roman" w:hAnsi="Times New Roman" w:cs="Times New Roman"/>
          <w:sz w:val="24"/>
          <w:szCs w:val="24"/>
        </w:rPr>
        <w:t>Графік харчування</w:t>
      </w:r>
    </w:p>
    <w:p w:rsidR="0032747E" w:rsidRPr="00003456" w:rsidRDefault="0032747E" w:rsidP="0032747E">
      <w:pPr>
        <w:spacing w:after="0" w:line="240" w:lineRule="auto"/>
        <w:ind w:firstLine="708"/>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6487"/>
        <w:gridCol w:w="3084"/>
      </w:tblGrid>
      <w:tr w:rsidR="0032747E" w:rsidRPr="00003456" w:rsidTr="00A836A2">
        <w:tc>
          <w:tcPr>
            <w:tcW w:w="6487" w:type="dxa"/>
          </w:tcPr>
          <w:p w:rsidR="0032747E" w:rsidRPr="00003456" w:rsidRDefault="0032747E" w:rsidP="00A836A2">
            <w:pPr>
              <w:jc w:val="both"/>
              <w:rPr>
                <w:rFonts w:ascii="Times New Roman" w:hAnsi="Times New Roman" w:cs="Times New Roman"/>
                <w:sz w:val="24"/>
                <w:szCs w:val="24"/>
              </w:rPr>
            </w:pPr>
            <w:r w:rsidRPr="00003456">
              <w:rPr>
                <w:rFonts w:ascii="Times New Roman" w:hAnsi="Times New Roman" w:cs="Times New Roman"/>
                <w:sz w:val="24"/>
                <w:szCs w:val="24"/>
              </w:rPr>
              <w:t>Час та тривалість харчування (перерва)</w:t>
            </w:r>
          </w:p>
        </w:tc>
        <w:tc>
          <w:tcPr>
            <w:tcW w:w="3084" w:type="dxa"/>
          </w:tcPr>
          <w:p w:rsidR="0032747E" w:rsidRPr="00003456" w:rsidRDefault="0032747E" w:rsidP="00A836A2">
            <w:pPr>
              <w:jc w:val="both"/>
              <w:rPr>
                <w:rFonts w:ascii="Times New Roman" w:hAnsi="Times New Roman" w:cs="Times New Roman"/>
                <w:sz w:val="24"/>
                <w:szCs w:val="24"/>
              </w:rPr>
            </w:pPr>
            <w:r w:rsidRPr="00003456">
              <w:rPr>
                <w:rFonts w:ascii="Times New Roman" w:hAnsi="Times New Roman" w:cs="Times New Roman"/>
                <w:sz w:val="24"/>
                <w:szCs w:val="24"/>
              </w:rPr>
              <w:t xml:space="preserve">Клас </w:t>
            </w:r>
          </w:p>
        </w:tc>
      </w:tr>
      <w:tr w:rsidR="0032747E" w:rsidRPr="00003456" w:rsidTr="00A836A2">
        <w:tc>
          <w:tcPr>
            <w:tcW w:w="6487" w:type="dxa"/>
          </w:tcPr>
          <w:p w:rsidR="0032747E" w:rsidRPr="00003456" w:rsidRDefault="00003456" w:rsidP="00A836A2">
            <w:pPr>
              <w:jc w:val="both"/>
              <w:rPr>
                <w:rFonts w:ascii="Times New Roman" w:hAnsi="Times New Roman" w:cs="Times New Roman"/>
                <w:sz w:val="24"/>
                <w:szCs w:val="24"/>
              </w:rPr>
            </w:pPr>
            <w:r w:rsidRPr="00003456">
              <w:rPr>
                <w:rFonts w:ascii="Times New Roman" w:hAnsi="Times New Roman" w:cs="Times New Roman"/>
                <w:sz w:val="24"/>
                <w:szCs w:val="24"/>
              </w:rPr>
              <w:t xml:space="preserve">10:45 – 11:25 (40 </w:t>
            </w:r>
            <w:proofErr w:type="spellStart"/>
            <w:r w:rsidRPr="00003456">
              <w:rPr>
                <w:rFonts w:ascii="Times New Roman" w:hAnsi="Times New Roman" w:cs="Times New Roman"/>
                <w:sz w:val="24"/>
                <w:szCs w:val="24"/>
              </w:rPr>
              <w:t>хв</w:t>
            </w:r>
            <w:proofErr w:type="spellEnd"/>
            <w:r w:rsidRPr="00003456">
              <w:rPr>
                <w:rFonts w:ascii="Times New Roman" w:hAnsi="Times New Roman" w:cs="Times New Roman"/>
                <w:sz w:val="24"/>
                <w:szCs w:val="24"/>
              </w:rPr>
              <w:t>)</w:t>
            </w:r>
          </w:p>
        </w:tc>
        <w:tc>
          <w:tcPr>
            <w:tcW w:w="3084" w:type="dxa"/>
          </w:tcPr>
          <w:p w:rsidR="0032747E" w:rsidRPr="00003456" w:rsidRDefault="00003456" w:rsidP="00A836A2">
            <w:pPr>
              <w:jc w:val="both"/>
              <w:rPr>
                <w:rFonts w:ascii="Times New Roman" w:hAnsi="Times New Roman" w:cs="Times New Roman"/>
                <w:sz w:val="24"/>
                <w:szCs w:val="24"/>
              </w:rPr>
            </w:pPr>
            <w:r w:rsidRPr="00003456">
              <w:rPr>
                <w:rFonts w:ascii="Times New Roman" w:hAnsi="Times New Roman" w:cs="Times New Roman"/>
                <w:sz w:val="24"/>
                <w:szCs w:val="24"/>
              </w:rPr>
              <w:t>5-11</w:t>
            </w:r>
          </w:p>
        </w:tc>
      </w:tr>
    </w:tbl>
    <w:p w:rsidR="00204699" w:rsidRPr="0032747E" w:rsidRDefault="00204699" w:rsidP="00204699">
      <w:pPr>
        <w:pStyle w:val="ac"/>
        <w:ind w:left="720"/>
        <w:rPr>
          <w:rFonts w:ascii="Times New Roman" w:hAnsi="Times New Roman" w:cs="Times New Roman"/>
          <w:color w:val="FF0000"/>
          <w:sz w:val="24"/>
          <w:szCs w:val="24"/>
        </w:rPr>
      </w:pPr>
    </w:p>
    <w:p w:rsidR="004D5DCF" w:rsidRPr="0032747E" w:rsidRDefault="004D5DCF" w:rsidP="0032747E">
      <w:pPr>
        <w:pStyle w:val="ac"/>
        <w:tabs>
          <w:tab w:val="left" w:pos="4275"/>
        </w:tabs>
        <w:ind w:left="720"/>
        <w:rPr>
          <w:rFonts w:ascii="Times New Roman" w:hAnsi="Times New Roman" w:cs="Times New Roman"/>
          <w:color w:val="FF0000"/>
          <w:sz w:val="24"/>
          <w:szCs w:val="24"/>
        </w:rPr>
      </w:pPr>
    </w:p>
    <w:p w:rsidR="004D5DCF" w:rsidRDefault="00EA6D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Питний режим здобувача освіти організовуються з допомогою використання індивідуальних ємностей для рідини або фасованої питної продукції.</w:t>
      </w:r>
    </w:p>
    <w:p w:rsidR="004D5DCF" w:rsidRDefault="004D5DCF">
      <w:pPr>
        <w:spacing w:after="0" w:line="240" w:lineRule="auto"/>
        <w:jc w:val="both"/>
        <w:rPr>
          <w:rFonts w:ascii="Times New Roman" w:eastAsia="Times New Roman" w:hAnsi="Times New Roman" w:cs="Times New Roman"/>
          <w:sz w:val="24"/>
          <w:szCs w:val="24"/>
        </w:rPr>
      </w:pPr>
    </w:p>
    <w:p w:rsidR="004D5DCF" w:rsidRDefault="00EA6D9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Дотримання санітарно-гігієнічних правил.</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Безперервна робота перед екраном комп’ютера повинна бути не більше:</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5-7-х класах – 20 </w:t>
      </w:r>
      <w:proofErr w:type="spellStart"/>
      <w:r>
        <w:rPr>
          <w:rFonts w:ascii="Times New Roman" w:eastAsia="Times New Roman" w:hAnsi="Times New Roman" w:cs="Times New Roman"/>
          <w:color w:val="000000"/>
          <w:sz w:val="24"/>
          <w:szCs w:val="24"/>
        </w:rPr>
        <w:t>хв</w:t>
      </w:r>
      <w:proofErr w:type="spellEnd"/>
      <w:r>
        <w:rPr>
          <w:rFonts w:ascii="Times New Roman" w:eastAsia="Times New Roman" w:hAnsi="Times New Roman" w:cs="Times New Roman"/>
          <w:color w:val="000000"/>
          <w:sz w:val="24"/>
          <w:szCs w:val="24"/>
        </w:rPr>
        <w:t>;</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8-9-х класах – 20-25 </w:t>
      </w:r>
      <w:proofErr w:type="spellStart"/>
      <w:r>
        <w:rPr>
          <w:rFonts w:ascii="Times New Roman" w:eastAsia="Times New Roman" w:hAnsi="Times New Roman" w:cs="Times New Roman"/>
          <w:color w:val="000000"/>
          <w:sz w:val="24"/>
          <w:szCs w:val="24"/>
        </w:rPr>
        <w:t>хв</w:t>
      </w:r>
      <w:proofErr w:type="spellEnd"/>
      <w:r>
        <w:rPr>
          <w:rFonts w:ascii="Times New Roman" w:eastAsia="Times New Roman" w:hAnsi="Times New Roman" w:cs="Times New Roman"/>
          <w:color w:val="000000"/>
          <w:sz w:val="24"/>
          <w:szCs w:val="24"/>
        </w:rPr>
        <w:t>;</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10-11-х класах при здвоєнні навчальних заняттях не більше 25-30 хвилин на першому навчальному занятті і не більше 15-20 хвилин на другому навчальному занятті.</w:t>
      </w:r>
    </w:p>
    <w:p w:rsidR="004D5DCF" w:rsidRDefault="00EA6D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5-11-х класах на кожному уроці  проводиться фізкультпауза до 5 хвилин.</w:t>
      </w:r>
    </w:p>
    <w:p w:rsidR="004D5DCF" w:rsidRDefault="00EA6D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Після кожного навчального заняття слід проводити  провітрювання згідно з графіком не менше 5 хвилин.</w:t>
      </w:r>
    </w:p>
    <w:p w:rsidR="004D5DCF" w:rsidRDefault="00EA6D9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Алгоритм дій на випадок  сигналів  «Повітряна тривога» та «Відбій повітряної тривоги».</w:t>
      </w:r>
    </w:p>
    <w:p w:rsidR="004D5DCF" w:rsidRDefault="00EA6D94">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Характеристика укриття.</w:t>
      </w:r>
    </w:p>
    <w:p w:rsidR="004D5DCF" w:rsidRDefault="00EA6D9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У закладі облаштовано</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укриття загальною площею </w:t>
      </w:r>
      <w:r>
        <w:rPr>
          <w:rFonts w:ascii="Times New Roman" w:eastAsia="Times New Roman" w:hAnsi="Times New Roman" w:cs="Times New Roman"/>
          <w:b/>
          <w:sz w:val="24"/>
          <w:szCs w:val="24"/>
        </w:rPr>
        <w:t>311,2м</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 xml:space="preserve"> з максимальною місткістю </w:t>
      </w:r>
      <w:r w:rsidR="00DA0842" w:rsidRPr="00DA0842">
        <w:rPr>
          <w:rFonts w:ascii="Times New Roman" w:eastAsia="Times New Roman" w:hAnsi="Times New Roman" w:cs="Times New Roman"/>
          <w:b/>
          <w:sz w:val="24"/>
          <w:szCs w:val="24"/>
          <w:lang w:val="ru-RU"/>
        </w:rPr>
        <w:t xml:space="preserve">450 </w:t>
      </w:r>
      <w:r>
        <w:rPr>
          <w:rFonts w:ascii="Times New Roman" w:eastAsia="Times New Roman" w:hAnsi="Times New Roman" w:cs="Times New Roman"/>
          <w:sz w:val="24"/>
          <w:szCs w:val="24"/>
        </w:rPr>
        <w:t xml:space="preserve">осіб. </w:t>
      </w:r>
    </w:p>
    <w:p w:rsidR="004D5DCF" w:rsidRDefault="00EA6D9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укритті №1 загальна площа </w:t>
      </w:r>
      <w:r>
        <w:rPr>
          <w:rFonts w:ascii="Times New Roman" w:eastAsia="Times New Roman" w:hAnsi="Times New Roman" w:cs="Times New Roman"/>
          <w:b/>
          <w:sz w:val="24"/>
          <w:szCs w:val="24"/>
        </w:rPr>
        <w:t>170,2м</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 xml:space="preserve">, проведено штучну вентиляцію приміщення. Централізоване теплопостачання та провітрювання забезпечує дотримання вимог мікроклімату. </w:t>
      </w:r>
      <w:proofErr w:type="spellStart"/>
      <w:r>
        <w:rPr>
          <w:rFonts w:ascii="Times New Roman" w:eastAsia="Times New Roman" w:hAnsi="Times New Roman" w:cs="Times New Roman"/>
          <w:sz w:val="24"/>
          <w:szCs w:val="24"/>
        </w:rPr>
        <w:t>Облаштовано</w:t>
      </w:r>
      <w:proofErr w:type="spellEnd"/>
      <w:r>
        <w:rPr>
          <w:rFonts w:ascii="Times New Roman" w:eastAsia="Times New Roman" w:hAnsi="Times New Roman" w:cs="Times New Roman"/>
          <w:sz w:val="24"/>
          <w:szCs w:val="24"/>
        </w:rPr>
        <w:t xml:space="preserve"> зонування приміщень: зона управління, медична зона, </w:t>
      </w:r>
      <w:proofErr w:type="spellStart"/>
      <w:r>
        <w:rPr>
          <w:rFonts w:ascii="Times New Roman" w:eastAsia="Times New Roman" w:hAnsi="Times New Roman" w:cs="Times New Roman"/>
          <w:sz w:val="24"/>
          <w:szCs w:val="24"/>
        </w:rPr>
        <w:t>зонасанвузлів</w:t>
      </w:r>
      <w:proofErr w:type="spellEnd"/>
      <w:r>
        <w:rPr>
          <w:rFonts w:ascii="Times New Roman" w:eastAsia="Times New Roman" w:hAnsi="Times New Roman" w:cs="Times New Roman"/>
          <w:sz w:val="24"/>
          <w:szCs w:val="24"/>
        </w:rPr>
        <w:t xml:space="preserve"> (кількість унітазів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умивальників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з холодною водою, рідким милом для рук; санвузол забезпечений централізованим водопостачанням та водовідведенням). </w:t>
      </w:r>
    </w:p>
    <w:p w:rsidR="004D5DCF" w:rsidRDefault="00EA6D9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укритті №2 загальна площа </w:t>
      </w:r>
      <w:r>
        <w:rPr>
          <w:rFonts w:ascii="Times New Roman" w:eastAsia="Times New Roman" w:hAnsi="Times New Roman" w:cs="Times New Roman"/>
          <w:b/>
          <w:sz w:val="24"/>
          <w:szCs w:val="24"/>
        </w:rPr>
        <w:t>141,0м</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 xml:space="preserve">, проведено штучну вентиляцію приміщення. Централізоване теплопостачання та провітрювання забезпечує дотримання вимог мікроклімату. </w:t>
      </w:r>
      <w:proofErr w:type="spellStart"/>
      <w:r>
        <w:rPr>
          <w:rFonts w:ascii="Times New Roman" w:eastAsia="Times New Roman" w:hAnsi="Times New Roman" w:cs="Times New Roman"/>
          <w:sz w:val="24"/>
          <w:szCs w:val="24"/>
        </w:rPr>
        <w:t>Облаштовано</w:t>
      </w:r>
      <w:proofErr w:type="spellEnd"/>
      <w:r>
        <w:rPr>
          <w:rFonts w:ascii="Times New Roman" w:eastAsia="Times New Roman" w:hAnsi="Times New Roman" w:cs="Times New Roman"/>
          <w:sz w:val="24"/>
          <w:szCs w:val="24"/>
        </w:rPr>
        <w:t xml:space="preserve"> зонування приміщень: зона управління, медична зона, зона санвузлів (кількість унітазів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умивальників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з холодною і гарячою водою, рідким милом для рук; санвузол забезпечений централізованим водопостачанням та водовідведенням).</w:t>
      </w:r>
    </w:p>
    <w:p w:rsidR="004D5DCF" w:rsidRDefault="00EA6D9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освітлення укриттів використовуються </w:t>
      </w:r>
      <w:proofErr w:type="spellStart"/>
      <w:r>
        <w:rPr>
          <w:rFonts w:ascii="Times New Roman" w:eastAsia="Times New Roman" w:hAnsi="Times New Roman" w:cs="Times New Roman"/>
          <w:sz w:val="24"/>
          <w:szCs w:val="24"/>
        </w:rPr>
        <w:t>світлодіодні</w:t>
      </w:r>
      <w:proofErr w:type="spellEnd"/>
      <w:r>
        <w:rPr>
          <w:rFonts w:ascii="Times New Roman" w:eastAsia="Times New Roman" w:hAnsi="Times New Roman" w:cs="Times New Roman"/>
          <w:sz w:val="24"/>
          <w:szCs w:val="24"/>
        </w:rPr>
        <w:t xml:space="preserve"> лампи. Приміщення оснащені джерелом аварійного освітлення. У разі неможливості використання основного виходу через його пошкодження внаслідок дії небезпечних чинників надзвичайної ситуації передбачається евакуація через позначений табличками аварійний вихід. Для учнів кожного класу визначено лавки і стільці для сидіння, що встановлені в укритті. Наявні чек-листи вологого прибирання (не менше 2 разів на добу). Передбачено проведення дезінфекції укриття перед початком використання та після відбою сигналу «Повітряна тривога».</w:t>
      </w:r>
    </w:p>
    <w:p w:rsidR="004D5DCF" w:rsidRDefault="00EA6D94">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8.2.</w:t>
      </w:r>
      <w:r>
        <w:rPr>
          <w:rFonts w:ascii="Times New Roman" w:eastAsia="Times New Roman" w:hAnsi="Times New Roman" w:cs="Times New Roman"/>
          <w:b/>
          <w:color w:val="000000"/>
          <w:sz w:val="24"/>
          <w:szCs w:val="24"/>
        </w:rPr>
        <w:t>Розподіл учасників освітнього процесу в укритті під час сигналу  «Повітряна тривога».</w:t>
      </w:r>
    </w:p>
    <w:p w:rsidR="004D5DCF" w:rsidRDefault="004D5DCF">
      <w:pPr>
        <w:shd w:val="clear" w:color="auto" w:fill="FFFFFF"/>
        <w:spacing w:after="0" w:line="240" w:lineRule="auto"/>
        <w:jc w:val="both"/>
        <w:rPr>
          <w:rFonts w:ascii="Times New Roman" w:eastAsia="Times New Roman" w:hAnsi="Times New Roman" w:cs="Times New Roman"/>
          <w:color w:val="000000"/>
          <w:sz w:val="24"/>
          <w:szCs w:val="24"/>
        </w:rPr>
      </w:pPr>
    </w:p>
    <w:tbl>
      <w:tblPr>
        <w:tblStyle w:val="a9"/>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3"/>
        <w:gridCol w:w="2464"/>
        <w:gridCol w:w="2464"/>
        <w:gridCol w:w="2464"/>
      </w:tblGrid>
      <w:tr w:rsidR="004D5DCF">
        <w:tc>
          <w:tcPr>
            <w:tcW w:w="4927" w:type="dxa"/>
            <w:gridSpan w:val="2"/>
          </w:tcPr>
          <w:p w:rsidR="004D5DCF" w:rsidRDefault="00EA6D9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Укриття №1</w:t>
            </w:r>
          </w:p>
        </w:tc>
        <w:tc>
          <w:tcPr>
            <w:tcW w:w="4928" w:type="dxa"/>
            <w:gridSpan w:val="2"/>
          </w:tcPr>
          <w:p w:rsidR="004D5DCF" w:rsidRDefault="00EA6D9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Укриття №2</w:t>
            </w:r>
          </w:p>
        </w:tc>
      </w:tr>
      <w:tr w:rsidR="004D5DCF">
        <w:tc>
          <w:tcPr>
            <w:tcW w:w="4927" w:type="dxa"/>
            <w:gridSpan w:val="2"/>
          </w:tcPr>
          <w:p w:rsidR="004D5DCF" w:rsidRDefault="003440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5-Б, 6-А, 6-Б, 7-А, 7-Б, 8-А, 9-Б, 10-М</w:t>
            </w:r>
          </w:p>
        </w:tc>
        <w:tc>
          <w:tcPr>
            <w:tcW w:w="4928" w:type="dxa"/>
            <w:gridSpan w:val="2"/>
          </w:tcPr>
          <w:p w:rsidR="00344077" w:rsidRDefault="003440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8-Б, 8-В, 9-А, 10-Б, 10-Г, 11-Б, 11-В, 11-Г, </w:t>
            </w:r>
          </w:p>
          <w:p w:rsidR="004D5DCF" w:rsidRDefault="003440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11-Д</w:t>
            </w:r>
          </w:p>
        </w:tc>
      </w:tr>
      <w:tr w:rsidR="004D5DCF">
        <w:tc>
          <w:tcPr>
            <w:tcW w:w="2463" w:type="dxa"/>
          </w:tcPr>
          <w:p w:rsidR="004D5DCF" w:rsidRDefault="00EA6D94" w:rsidP="00DA084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Усього </w:t>
            </w:r>
            <w:r w:rsidR="00BA78E3">
              <w:rPr>
                <w:rFonts w:ascii="Times New Roman" w:eastAsia="Times New Roman" w:hAnsi="Times New Roman" w:cs="Times New Roman"/>
                <w:color w:val="000000"/>
                <w:sz w:val="24"/>
                <w:szCs w:val="24"/>
                <w:lang w:val="en-US"/>
              </w:rPr>
              <w:t>21</w:t>
            </w:r>
            <w:r w:rsidR="00BA78E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учнів</w:t>
            </w:r>
          </w:p>
        </w:tc>
        <w:tc>
          <w:tcPr>
            <w:tcW w:w="2464" w:type="dxa"/>
          </w:tcPr>
          <w:p w:rsidR="004D5DCF" w:rsidRDefault="004D5DCF">
            <w:pPr>
              <w:jc w:val="both"/>
              <w:rPr>
                <w:rFonts w:ascii="Times New Roman" w:eastAsia="Times New Roman" w:hAnsi="Times New Roman" w:cs="Times New Roman"/>
                <w:color w:val="000000"/>
                <w:sz w:val="24"/>
                <w:szCs w:val="24"/>
              </w:rPr>
            </w:pPr>
          </w:p>
        </w:tc>
        <w:tc>
          <w:tcPr>
            <w:tcW w:w="2464" w:type="dxa"/>
          </w:tcPr>
          <w:p w:rsidR="004D5DCF" w:rsidRDefault="00EA6D94" w:rsidP="00DA084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Усього </w:t>
            </w:r>
            <w:r w:rsidR="003324DE">
              <w:rPr>
                <w:rFonts w:ascii="Times New Roman" w:eastAsia="Times New Roman" w:hAnsi="Times New Roman" w:cs="Times New Roman"/>
                <w:color w:val="000000"/>
                <w:sz w:val="24"/>
                <w:szCs w:val="24"/>
                <w:lang w:val="en-US"/>
              </w:rPr>
              <w:t>2</w:t>
            </w:r>
            <w:r w:rsidR="003324DE">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 xml:space="preserve"> учні</w:t>
            </w:r>
          </w:p>
        </w:tc>
        <w:tc>
          <w:tcPr>
            <w:tcW w:w="2464" w:type="dxa"/>
          </w:tcPr>
          <w:p w:rsidR="004D5DCF" w:rsidRDefault="004D5DCF">
            <w:pPr>
              <w:jc w:val="both"/>
              <w:rPr>
                <w:rFonts w:ascii="Times New Roman" w:eastAsia="Times New Roman" w:hAnsi="Times New Roman" w:cs="Times New Roman"/>
                <w:color w:val="000000"/>
                <w:sz w:val="24"/>
                <w:szCs w:val="24"/>
              </w:rPr>
            </w:pPr>
          </w:p>
        </w:tc>
      </w:tr>
    </w:tbl>
    <w:p w:rsidR="004D5DCF" w:rsidRDefault="004D5DCF">
      <w:pPr>
        <w:shd w:val="clear" w:color="auto" w:fill="FFFFFF"/>
        <w:spacing w:after="0" w:line="240" w:lineRule="auto"/>
        <w:jc w:val="both"/>
        <w:rPr>
          <w:rFonts w:ascii="Times New Roman" w:eastAsia="Times New Roman" w:hAnsi="Times New Roman" w:cs="Times New Roman"/>
          <w:color w:val="000000"/>
          <w:sz w:val="24"/>
          <w:szCs w:val="24"/>
        </w:rPr>
      </w:pPr>
    </w:p>
    <w:p w:rsidR="004D5DCF" w:rsidRDefault="00EA6D94">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Усього </w:t>
      </w:r>
      <w:r w:rsidR="003324DE">
        <w:rPr>
          <w:rFonts w:ascii="Times New Roman" w:eastAsia="Times New Roman" w:hAnsi="Times New Roman" w:cs="Times New Roman"/>
          <w:b/>
          <w:color w:val="000000"/>
          <w:sz w:val="24"/>
          <w:szCs w:val="24"/>
          <w:lang w:val="en-US"/>
        </w:rPr>
        <w:t>45</w:t>
      </w:r>
      <w:r w:rsidR="003324DE">
        <w:rPr>
          <w:rFonts w:ascii="Times New Roman" w:eastAsia="Times New Roman" w:hAnsi="Times New Roman" w:cs="Times New Roman"/>
          <w:b/>
          <w:color w:val="000000"/>
          <w:sz w:val="24"/>
          <w:szCs w:val="24"/>
        </w:rPr>
        <w:t>9</w:t>
      </w:r>
      <w:r>
        <w:rPr>
          <w:rFonts w:ascii="Times New Roman" w:eastAsia="Times New Roman" w:hAnsi="Times New Roman" w:cs="Times New Roman"/>
          <w:b/>
          <w:color w:val="000000"/>
          <w:sz w:val="24"/>
          <w:szCs w:val="24"/>
        </w:rPr>
        <w:t xml:space="preserve"> учнів</w:t>
      </w:r>
    </w:p>
    <w:p w:rsidR="004D5DCF" w:rsidRDefault="004D5DCF">
      <w:pPr>
        <w:shd w:val="clear" w:color="auto" w:fill="FFFFFF"/>
        <w:spacing w:after="0" w:line="240" w:lineRule="auto"/>
        <w:jc w:val="both"/>
        <w:rPr>
          <w:rFonts w:ascii="Times New Roman" w:eastAsia="Times New Roman" w:hAnsi="Times New Roman" w:cs="Times New Roman"/>
          <w:color w:val="000000"/>
          <w:sz w:val="24"/>
          <w:szCs w:val="24"/>
        </w:rPr>
      </w:pPr>
    </w:p>
    <w:tbl>
      <w:tblPr>
        <w:tblStyle w:val="aa"/>
        <w:tblW w:w="49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tblGrid>
      <w:tr w:rsidR="00344077" w:rsidTr="00344077">
        <w:tc>
          <w:tcPr>
            <w:tcW w:w="4927" w:type="dxa"/>
          </w:tcPr>
          <w:p w:rsidR="00344077" w:rsidRDefault="00344077" w:rsidP="0034407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Укриття Уманської міської ради</w:t>
            </w:r>
          </w:p>
        </w:tc>
      </w:tr>
      <w:tr w:rsidR="00344077" w:rsidTr="00344077">
        <w:tc>
          <w:tcPr>
            <w:tcW w:w="4927" w:type="dxa"/>
          </w:tcPr>
          <w:p w:rsidR="00344077" w:rsidRPr="00DA0842" w:rsidRDefault="00344077">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9-М, 10-А, 10-В, 11-А, 11-М</w:t>
            </w:r>
          </w:p>
        </w:tc>
      </w:tr>
      <w:tr w:rsidR="00344077" w:rsidTr="00344077">
        <w:tc>
          <w:tcPr>
            <w:tcW w:w="4927" w:type="dxa"/>
          </w:tcPr>
          <w:p w:rsidR="00344077" w:rsidRDefault="003324DE" w:rsidP="00DA084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Усього 88</w:t>
            </w:r>
            <w:r w:rsidR="00344077">
              <w:rPr>
                <w:rFonts w:ascii="Times New Roman" w:eastAsia="Times New Roman" w:hAnsi="Times New Roman" w:cs="Times New Roman"/>
                <w:color w:val="000000"/>
                <w:sz w:val="24"/>
                <w:szCs w:val="24"/>
              </w:rPr>
              <w:t xml:space="preserve"> учнів</w:t>
            </w:r>
          </w:p>
        </w:tc>
      </w:tr>
    </w:tbl>
    <w:p w:rsidR="004D5DCF" w:rsidRDefault="004D5DCF">
      <w:pPr>
        <w:shd w:val="clear" w:color="auto" w:fill="FFFFFF"/>
        <w:spacing w:after="0" w:line="240" w:lineRule="auto"/>
        <w:jc w:val="both"/>
        <w:rPr>
          <w:rFonts w:ascii="Times New Roman" w:eastAsia="Times New Roman" w:hAnsi="Times New Roman" w:cs="Times New Roman"/>
          <w:b/>
          <w:color w:val="000000"/>
          <w:sz w:val="24"/>
          <w:szCs w:val="24"/>
        </w:rPr>
      </w:pPr>
    </w:p>
    <w:p w:rsidR="004D5DCF" w:rsidRDefault="00EA6D94">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Усього </w:t>
      </w:r>
      <w:r w:rsidR="003324DE">
        <w:rPr>
          <w:rFonts w:ascii="Times New Roman" w:eastAsia="Times New Roman" w:hAnsi="Times New Roman" w:cs="Times New Roman"/>
          <w:b/>
          <w:color w:val="000000"/>
          <w:sz w:val="24"/>
          <w:szCs w:val="24"/>
        </w:rPr>
        <w:t>88</w:t>
      </w:r>
      <w:r>
        <w:rPr>
          <w:rFonts w:ascii="Times New Roman" w:eastAsia="Times New Roman" w:hAnsi="Times New Roman" w:cs="Times New Roman"/>
          <w:b/>
          <w:color w:val="000000"/>
          <w:sz w:val="24"/>
          <w:szCs w:val="24"/>
        </w:rPr>
        <w:t xml:space="preserve"> учнів</w:t>
      </w:r>
    </w:p>
    <w:p w:rsidR="004D5DCF" w:rsidRDefault="004D5DCF">
      <w:pPr>
        <w:shd w:val="clear" w:color="auto" w:fill="FFFFFF"/>
        <w:spacing w:after="0" w:line="240" w:lineRule="auto"/>
        <w:jc w:val="both"/>
        <w:rPr>
          <w:rFonts w:ascii="Times New Roman" w:eastAsia="Times New Roman" w:hAnsi="Times New Roman" w:cs="Times New Roman"/>
          <w:color w:val="000000"/>
          <w:sz w:val="24"/>
          <w:szCs w:val="24"/>
        </w:rPr>
      </w:pPr>
    </w:p>
    <w:p w:rsidR="004D5DCF" w:rsidRDefault="00EA6D94">
      <w:pPr>
        <w:shd w:val="clear" w:color="auto" w:fill="FFFFFF"/>
        <w:spacing w:after="0" w:line="240" w:lineRule="auto"/>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color w:val="000000"/>
          <w:sz w:val="24"/>
          <w:szCs w:val="24"/>
        </w:rPr>
        <w:t>Загальна площа укриття –</w:t>
      </w:r>
      <w:r>
        <w:rPr>
          <w:rFonts w:ascii="Times New Roman" w:eastAsia="Times New Roman" w:hAnsi="Times New Roman" w:cs="Times New Roman"/>
          <w:b/>
          <w:sz w:val="24"/>
          <w:szCs w:val="24"/>
        </w:rPr>
        <w:t>311,2м</w:t>
      </w:r>
      <w:r>
        <w:rPr>
          <w:rFonts w:ascii="Times New Roman" w:eastAsia="Times New Roman" w:hAnsi="Times New Roman" w:cs="Times New Roman"/>
          <w:b/>
          <w:sz w:val="24"/>
          <w:szCs w:val="24"/>
          <w:vertAlign w:val="superscript"/>
        </w:rPr>
        <w:t>2</w:t>
      </w:r>
    </w:p>
    <w:p w:rsidR="004D5DCF" w:rsidRDefault="00EA6D9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посадкових місць - </w:t>
      </w:r>
      <w:r w:rsidR="00DA0842">
        <w:rPr>
          <w:rFonts w:ascii="Times New Roman" w:eastAsia="Times New Roman" w:hAnsi="Times New Roman" w:cs="Times New Roman"/>
          <w:b/>
          <w:sz w:val="24"/>
          <w:szCs w:val="24"/>
          <w:lang w:val="en-US"/>
        </w:rPr>
        <w:t>4</w:t>
      </w:r>
      <w:r>
        <w:rPr>
          <w:rFonts w:ascii="Times New Roman" w:eastAsia="Times New Roman" w:hAnsi="Times New Roman" w:cs="Times New Roman"/>
          <w:b/>
          <w:sz w:val="24"/>
          <w:szCs w:val="24"/>
        </w:rPr>
        <w:t xml:space="preserve">50 </w:t>
      </w:r>
      <w:r>
        <w:rPr>
          <w:rFonts w:ascii="Times New Roman" w:eastAsia="Times New Roman" w:hAnsi="Times New Roman" w:cs="Times New Roman"/>
          <w:sz w:val="24"/>
          <w:szCs w:val="24"/>
        </w:rPr>
        <w:t>осіб.</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Кількість осіб, які перебуватимуть в укритті під час сигналу «Повітряна тривога»:</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учнів –  5</w:t>
      </w:r>
      <w:r w:rsidR="00DA0842" w:rsidRPr="00CA2208">
        <w:rPr>
          <w:rFonts w:ascii="Times New Roman" w:eastAsia="Times New Roman" w:hAnsi="Times New Roman" w:cs="Times New Roman"/>
          <w:b/>
          <w:color w:val="000000"/>
          <w:sz w:val="24"/>
          <w:szCs w:val="24"/>
          <w:lang w:val="ru-RU"/>
        </w:rPr>
        <w:t xml:space="preserve">61 </w:t>
      </w:r>
      <w:r>
        <w:rPr>
          <w:rFonts w:ascii="Times New Roman" w:eastAsia="Times New Roman" w:hAnsi="Times New Roman" w:cs="Times New Roman"/>
          <w:b/>
          <w:color w:val="000000"/>
          <w:sz w:val="24"/>
          <w:szCs w:val="24"/>
        </w:rPr>
        <w:t>(усього);</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педагогічних працівників – </w:t>
      </w:r>
      <w:r w:rsidR="00DA0842" w:rsidRPr="00CA2208">
        <w:rPr>
          <w:rFonts w:ascii="Times New Roman" w:eastAsia="Times New Roman" w:hAnsi="Times New Roman" w:cs="Times New Roman"/>
          <w:b/>
          <w:color w:val="000000"/>
          <w:sz w:val="24"/>
          <w:szCs w:val="24"/>
          <w:lang w:val="ru-RU"/>
        </w:rPr>
        <w:t>5</w:t>
      </w:r>
      <w:r>
        <w:rPr>
          <w:rFonts w:ascii="Times New Roman" w:eastAsia="Times New Roman" w:hAnsi="Times New Roman" w:cs="Times New Roman"/>
          <w:b/>
          <w:color w:val="000000"/>
          <w:sz w:val="24"/>
          <w:szCs w:val="24"/>
        </w:rPr>
        <w:t>0;</w:t>
      </w:r>
    </w:p>
    <w:p w:rsidR="004D5DCF" w:rsidRDefault="00EA6D9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технічного персоналу – 10. </w:t>
      </w:r>
    </w:p>
    <w:p w:rsidR="004D5DCF" w:rsidRDefault="004D5DCF">
      <w:pPr>
        <w:shd w:val="clear" w:color="auto" w:fill="FFFFFF"/>
        <w:spacing w:after="0" w:line="240" w:lineRule="auto"/>
        <w:jc w:val="both"/>
        <w:rPr>
          <w:rFonts w:ascii="Times New Roman" w:eastAsia="Times New Roman" w:hAnsi="Times New Roman" w:cs="Times New Roman"/>
          <w:color w:val="000000"/>
          <w:sz w:val="24"/>
          <w:szCs w:val="24"/>
        </w:rPr>
      </w:pPr>
    </w:p>
    <w:p w:rsidR="004D5DCF" w:rsidRDefault="00EA6D94">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8.3. Алгоритм дій за сигналом «Повітряна тривога». </w:t>
      </w:r>
    </w:p>
    <w:p w:rsidR="004D5DCF" w:rsidRDefault="00EA6D94">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У разі сигналу «Повітряна тривога»:</w:t>
      </w:r>
    </w:p>
    <w:p w:rsidR="004D5DCF" w:rsidRDefault="00EA6D94">
      <w:pPr>
        <w:numPr>
          <w:ilvl w:val="0"/>
          <w:numId w:val="4"/>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Відповідальна особа (заступник директора) або інша відповідальна особа вмикає наявну систему оповіщення закладу. </w:t>
      </w:r>
    </w:p>
    <w:p w:rsidR="004D5DCF" w:rsidRDefault="00EA6D94">
      <w:pPr>
        <w:numPr>
          <w:ilvl w:val="0"/>
          <w:numId w:val="4"/>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Відповідальність за збереження життя дітей, їх безпеку та вчасну евакуацію під час</w:t>
      </w:r>
    </w:p>
    <w:p w:rsidR="004D5DCF" w:rsidRDefault="00EA6D94">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сигналу «Повітряна тривога» покладається: </w:t>
      </w:r>
    </w:p>
    <w:p w:rsidR="004D5DCF" w:rsidRDefault="00EA6D94">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 час уроків на вчителів, які проводять урок;</w:t>
      </w:r>
    </w:p>
    <w:p w:rsidR="004D5DCF" w:rsidRDefault="00EA6D94">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 час перерв на класних керівників, чергового адміністратора.</w:t>
      </w:r>
    </w:p>
    <w:p w:rsidR="004D5DCF" w:rsidRDefault="00EA6D94">
      <w:pPr>
        <w:numPr>
          <w:ilvl w:val="0"/>
          <w:numId w:val="4"/>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Учитель повідомляє учням про загрозу, шикує їх у приміщенні класу, супроводжує шеренгу здобувачів освіти до укриття.</w:t>
      </w:r>
    </w:p>
    <w:p w:rsidR="004D5DCF" w:rsidRDefault="00EA6D94">
      <w:pPr>
        <w:numPr>
          <w:ilvl w:val="0"/>
          <w:numId w:val="4"/>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швидкого надання медичної допомоги в укритті перебуває медичний працівник, який контролює стан здоров’я учнів та працівників, температуру та вологість повітря, дотримання протиепідемічних вимог.</w:t>
      </w:r>
    </w:p>
    <w:p w:rsidR="004D5DCF" w:rsidRDefault="00EA6D94">
      <w:pPr>
        <w:numPr>
          <w:ilvl w:val="0"/>
          <w:numId w:val="4"/>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Відповідальна особа (заступник директора) або інша відповідальна особа після оголошення сигналу оповіщення перевіряє всі приміщення закладу щодо відсутності у них дітей та працівників, після завершення перевірки прямує до укриття.</w:t>
      </w:r>
    </w:p>
    <w:p w:rsidR="004D5DCF" w:rsidRDefault="004D5DCF">
      <w:pPr>
        <w:spacing w:after="0" w:line="240" w:lineRule="auto"/>
        <w:jc w:val="both"/>
        <w:rPr>
          <w:rFonts w:ascii="Times New Roman" w:eastAsia="Times New Roman" w:hAnsi="Times New Roman" w:cs="Times New Roman"/>
          <w:sz w:val="24"/>
          <w:szCs w:val="24"/>
        </w:rPr>
      </w:pPr>
    </w:p>
    <w:p w:rsidR="004D5DCF" w:rsidRDefault="00EA6D9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8.3.1. Попередні заходи з підготовки учасників освітнього процесу до дій за сигналом «Повітряна тривога».  </w:t>
      </w:r>
    </w:p>
    <w:p w:rsidR="004D5DCF" w:rsidRDefault="00EA6D94">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Класний керівник знайомить учнів класу з місцем розташування їхнього укриття, правилами поведінки під час переміщення до укриття та перебування в ньому. Педагог пояснює учням дії за сигналом «Повітряна тривога». Проводить практичне навчання з евакуації.</w:t>
      </w:r>
    </w:p>
    <w:p w:rsidR="004D5DCF" w:rsidRDefault="00EA6D9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з учнями перелік необхідних речей, які учасники освітнього процесу повинні взяти із собою в укриття. Веде облік дітей, що прийшли до ліцею, з’ясовує з батьками причини відсутності дитини.</w:t>
      </w:r>
    </w:p>
    <w:p w:rsidR="004D5DCF" w:rsidRDefault="00EA6D9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закладі встановлено покажчики напрямку руху до укриття для швидкого та безпечного переміщення.</w:t>
      </w:r>
    </w:p>
    <w:p w:rsidR="004D5DCF" w:rsidRDefault="00EA6D94">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8.3.2. Дії вчителів у разі проведення занять й увімкнення сигналів тривоги.</w:t>
      </w:r>
    </w:p>
    <w:p w:rsidR="004D5DCF" w:rsidRDefault="00EA6D94">
      <w:pPr>
        <w:numPr>
          <w:ilvl w:val="1"/>
          <w:numId w:val="3"/>
        </w:numPr>
        <w:pBdr>
          <w:top w:val="nil"/>
          <w:left w:val="nil"/>
          <w:bottom w:val="nil"/>
          <w:right w:val="nil"/>
          <w:between w:val="nil"/>
        </w:pBdr>
        <w:shd w:val="clear" w:color="auto" w:fill="FFFFFF"/>
        <w:spacing w:after="0" w:line="240" w:lineRule="auto"/>
        <w:ind w:left="709"/>
        <w:jc w:val="both"/>
        <w:rPr>
          <w:color w:val="000000"/>
          <w:sz w:val="24"/>
          <w:szCs w:val="24"/>
        </w:rPr>
      </w:pPr>
      <w:r>
        <w:rPr>
          <w:rFonts w:ascii="Times New Roman" w:eastAsia="Times New Roman" w:hAnsi="Times New Roman" w:cs="Times New Roman"/>
          <w:color w:val="000000"/>
          <w:sz w:val="24"/>
          <w:szCs w:val="24"/>
        </w:rPr>
        <w:t>В укритті вчителі повинні допомогти учасникам освітнього процесу швидко та спокійно зайняти місця, визначені для класу, доповісти заступнику директора про кількість осіб в укритті та кількість дітей, які були на заняттях до сигналу тривоги.</w:t>
      </w:r>
    </w:p>
    <w:p w:rsidR="004D5DCF" w:rsidRDefault="00EA6D94">
      <w:pPr>
        <w:numPr>
          <w:ilvl w:val="1"/>
          <w:numId w:val="3"/>
        </w:numPr>
        <w:pBdr>
          <w:top w:val="nil"/>
          <w:left w:val="nil"/>
          <w:bottom w:val="nil"/>
          <w:right w:val="nil"/>
          <w:between w:val="nil"/>
        </w:pBdr>
        <w:shd w:val="clear" w:color="auto" w:fill="FFFFFF"/>
        <w:spacing w:after="0"/>
        <w:ind w:left="709"/>
        <w:jc w:val="both"/>
        <w:rPr>
          <w:color w:val="000000"/>
          <w:sz w:val="24"/>
          <w:szCs w:val="24"/>
        </w:rPr>
      </w:pPr>
      <w:bookmarkStart w:id="2" w:name="_oigocebsop04" w:colFirst="0" w:colLast="0"/>
      <w:bookmarkEnd w:id="2"/>
      <w:r>
        <w:rPr>
          <w:rFonts w:ascii="Times New Roman" w:eastAsia="Times New Roman" w:hAnsi="Times New Roman" w:cs="Times New Roman"/>
          <w:color w:val="000000"/>
          <w:sz w:val="24"/>
          <w:szCs w:val="24"/>
        </w:rPr>
        <w:t>Під час перебування в укритті вчителі організовують змістовну діяльність учнів, здійснюють необхідну психологічну підтримку та заходи для спокійного перебування в закритому приміщенні.</w:t>
      </w:r>
    </w:p>
    <w:p w:rsidR="004D5DCF" w:rsidRDefault="00EA6D94">
      <w:pPr>
        <w:numPr>
          <w:ilvl w:val="1"/>
          <w:numId w:val="3"/>
        </w:numPr>
        <w:pBdr>
          <w:top w:val="nil"/>
          <w:left w:val="nil"/>
          <w:bottom w:val="nil"/>
          <w:right w:val="nil"/>
          <w:between w:val="nil"/>
        </w:pBdr>
        <w:shd w:val="clear" w:color="auto" w:fill="FFFFFF"/>
        <w:spacing w:after="0"/>
        <w:ind w:left="709"/>
        <w:jc w:val="both"/>
        <w:rPr>
          <w:color w:val="000000"/>
          <w:sz w:val="24"/>
          <w:szCs w:val="24"/>
        </w:rPr>
      </w:pPr>
      <w:r>
        <w:rPr>
          <w:rFonts w:ascii="Times New Roman" w:eastAsia="Times New Roman" w:hAnsi="Times New Roman" w:cs="Times New Roman"/>
          <w:color w:val="000000"/>
          <w:sz w:val="24"/>
          <w:szCs w:val="24"/>
        </w:rPr>
        <w:t>Після завершення небезпеки та оголошення про відбій тривоги вчителі організовано виводять учнів з укриття згідно з графіком.</w:t>
      </w:r>
    </w:p>
    <w:p w:rsidR="004D5DCF" w:rsidRDefault="00EA6D94">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8.3.3. Дії працівників їдальні у разі включення сигналу «Повітряна тривога».</w:t>
      </w:r>
    </w:p>
    <w:p w:rsidR="004D5DCF" w:rsidRDefault="004D5DCF">
      <w:pPr>
        <w:shd w:val="clear" w:color="auto" w:fill="FFFFFF"/>
        <w:spacing w:after="0" w:line="240" w:lineRule="auto"/>
        <w:rPr>
          <w:rFonts w:ascii="Times New Roman" w:eastAsia="Times New Roman" w:hAnsi="Times New Roman" w:cs="Times New Roman"/>
          <w:color w:val="000000"/>
          <w:sz w:val="24"/>
          <w:szCs w:val="24"/>
        </w:rPr>
      </w:pPr>
    </w:p>
    <w:p w:rsidR="004D5DCF" w:rsidRDefault="00EA6D9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Під час включення сигналу тривоги всі учні повинні припинити процес харчування. У супроводі вчителів діти організовано переходять до укриття та перебувають там до завершення тривоги.</w:t>
      </w:r>
    </w:p>
    <w:p w:rsidR="004D5DCF" w:rsidRDefault="00EA6D9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Працівники їдальні зобов'язані утилізувати готові страви, що були </w:t>
      </w:r>
      <w:proofErr w:type="spellStart"/>
      <w:r>
        <w:rPr>
          <w:rFonts w:ascii="Times New Roman" w:eastAsia="Times New Roman" w:hAnsi="Times New Roman" w:cs="Times New Roman"/>
          <w:color w:val="000000"/>
          <w:sz w:val="24"/>
          <w:szCs w:val="24"/>
        </w:rPr>
        <w:t>порціоновані</w:t>
      </w:r>
      <w:proofErr w:type="spellEnd"/>
      <w:r>
        <w:rPr>
          <w:rFonts w:ascii="Times New Roman" w:eastAsia="Times New Roman" w:hAnsi="Times New Roman" w:cs="Times New Roman"/>
          <w:color w:val="000000"/>
          <w:sz w:val="24"/>
          <w:szCs w:val="24"/>
        </w:rPr>
        <w:t xml:space="preserve"> учням після сигналу «Відбій повітряної тривоги». За наявності індивідуальних контейнерів для харчових продуктів готові страви перекладаються в них для прийому в укритті.</w:t>
      </w:r>
    </w:p>
    <w:p w:rsidR="004D5DCF" w:rsidRDefault="00EA6D9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разі проголошення сигналу «Повітряна тривога» під час приготування страв, працівники харчоблоку зобов'язані призупинити технологічний процес, знеструмити обладнання. перекрити водопостачання, вимкнути світло та перейти до укриття. Після завершення тривоги технологічний процес відновлюється з урахуванням конкретних страв, стадії їх готовності терміну зберігання: готові страви (технологічний процес, яких завершився) можуть зберігатись до 2 годин в незмінних ємкостях (в посуді приготування). Такі страви в подальшому підлягають термічні обробці, бракеражу та видачі. Готові страви, що зберігались 2 і більше години, підлягають утилізації.</w:t>
      </w:r>
    </w:p>
    <w:p w:rsidR="004D5DCF" w:rsidRDefault="00EA6D9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Готові страви, які знаходяться на плиті в ємностях приготування терміном до 2 годин підлягають повторній термічній обробці, повторному бракеражу та видачі для споживання, більше 2 годин підлягають утилізації</w:t>
      </w:r>
    </w:p>
    <w:tbl>
      <w:tblPr>
        <w:tblStyle w:val="ab"/>
        <w:tblW w:w="9879" w:type="dxa"/>
        <w:tblInd w:w="-240" w:type="dxa"/>
        <w:tblLayout w:type="fixed"/>
        <w:tblLook w:val="0400" w:firstRow="0" w:lastRow="0" w:firstColumn="0" w:lastColumn="0" w:noHBand="0" w:noVBand="1"/>
      </w:tblPr>
      <w:tblGrid>
        <w:gridCol w:w="583"/>
        <w:gridCol w:w="9296"/>
      </w:tblGrid>
      <w:tr w:rsidR="004D5DCF">
        <w:tc>
          <w:tcPr>
            <w:tcW w:w="583" w:type="dxa"/>
            <w:tcMar>
              <w:top w:w="0" w:type="dxa"/>
              <w:left w:w="240" w:type="dxa"/>
              <w:bottom w:w="0" w:type="dxa"/>
              <w:right w:w="240" w:type="dxa"/>
            </w:tcMar>
          </w:tcPr>
          <w:p w:rsidR="004D5DCF" w:rsidRDefault="004D5DCF">
            <w:pPr>
              <w:spacing w:after="0" w:line="240" w:lineRule="auto"/>
              <w:rPr>
                <w:rFonts w:ascii="Times New Roman" w:eastAsia="Times New Roman" w:hAnsi="Times New Roman" w:cs="Times New Roman"/>
                <w:color w:val="000000"/>
                <w:sz w:val="24"/>
                <w:szCs w:val="24"/>
              </w:rPr>
            </w:pPr>
          </w:p>
        </w:tc>
        <w:tc>
          <w:tcPr>
            <w:tcW w:w="9296" w:type="dxa"/>
            <w:tcMar>
              <w:top w:w="0" w:type="dxa"/>
              <w:left w:w="0" w:type="dxa"/>
              <w:bottom w:w="0" w:type="dxa"/>
              <w:right w:w="0" w:type="dxa"/>
            </w:tcMar>
            <w:vAlign w:val="center"/>
          </w:tcPr>
          <w:p w:rsidR="004D5DCF" w:rsidRDefault="004D5DCF">
            <w:pPr>
              <w:shd w:val="clear" w:color="auto" w:fill="FFFFFF"/>
              <w:spacing w:after="0"/>
              <w:rPr>
                <w:color w:val="000000"/>
                <w:sz w:val="24"/>
                <w:szCs w:val="24"/>
              </w:rPr>
            </w:pPr>
          </w:p>
        </w:tc>
      </w:tr>
    </w:tbl>
    <w:p w:rsidR="004D5DCF" w:rsidRDefault="00EA6D9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Під час сигналу «Повітряна тривога», якщо не здійснювалася видача їжі,  ставимо її на плиту і зберігаємо до 2 годин. При перевищенні терміну зберігання їжа утилізується. Якщо </w:t>
      </w:r>
      <w:r>
        <w:rPr>
          <w:rFonts w:ascii="Times New Roman" w:eastAsia="Times New Roman" w:hAnsi="Times New Roman" w:cs="Times New Roman"/>
          <w:color w:val="000000"/>
          <w:sz w:val="24"/>
          <w:szCs w:val="24"/>
        </w:rPr>
        <w:lastRenderedPageBreak/>
        <w:t>учням видали  обід під час сигналу «Повітряна тривога» їм роздають соки, булочки, при наявності вимитих ємкостей – їжу. Після сигналу «Відбій повітряної тривоги» їжа утилізується.</w:t>
      </w:r>
    </w:p>
    <w:p w:rsidR="004D5DCF" w:rsidRDefault="004D5DCF">
      <w:pPr>
        <w:spacing w:after="0" w:line="240" w:lineRule="auto"/>
        <w:jc w:val="both"/>
        <w:rPr>
          <w:rFonts w:ascii="Times New Roman" w:eastAsia="Times New Roman" w:hAnsi="Times New Roman" w:cs="Times New Roman"/>
          <w:b/>
          <w:sz w:val="24"/>
          <w:szCs w:val="24"/>
        </w:rPr>
      </w:pPr>
    </w:p>
    <w:p w:rsidR="004D5DCF" w:rsidRDefault="004D5DCF">
      <w:pPr>
        <w:spacing w:after="0" w:line="240" w:lineRule="auto"/>
        <w:jc w:val="both"/>
        <w:rPr>
          <w:rFonts w:ascii="Times New Roman" w:eastAsia="Times New Roman" w:hAnsi="Times New Roman" w:cs="Times New Roman"/>
          <w:sz w:val="24"/>
          <w:szCs w:val="24"/>
        </w:rPr>
      </w:pPr>
    </w:p>
    <w:p w:rsidR="004D5DCF" w:rsidRDefault="004D5DCF">
      <w:pPr>
        <w:spacing w:after="0" w:line="240" w:lineRule="auto"/>
        <w:jc w:val="both"/>
        <w:rPr>
          <w:rFonts w:ascii="Times New Roman" w:eastAsia="Times New Roman" w:hAnsi="Times New Roman" w:cs="Times New Roman"/>
          <w:sz w:val="24"/>
          <w:szCs w:val="24"/>
        </w:rPr>
      </w:pPr>
    </w:p>
    <w:p w:rsidR="004D5DCF" w:rsidRDefault="004D5DC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D5DCF" w:rsidRDefault="004D5DC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sectPr w:rsidR="004D5DCF" w:rsidSect="00E665DC">
      <w:pgSz w:w="11906" w:h="16838"/>
      <w:pgMar w:top="1134" w:right="566"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1AB4"/>
    <w:multiLevelType w:val="hybridMultilevel"/>
    <w:tmpl w:val="6F3A76F8"/>
    <w:lvl w:ilvl="0" w:tplc="510A845E">
      <w:start w:val="3"/>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3A54358"/>
    <w:multiLevelType w:val="multilevel"/>
    <w:tmpl w:val="880CC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3E60ED4"/>
    <w:multiLevelType w:val="multilevel"/>
    <w:tmpl w:val="0A50E28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4B302251"/>
    <w:multiLevelType w:val="multilevel"/>
    <w:tmpl w:val="6D560B8E"/>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4D532323"/>
    <w:multiLevelType w:val="multilevel"/>
    <w:tmpl w:val="9A9252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656A58FF"/>
    <w:multiLevelType w:val="multilevel"/>
    <w:tmpl w:val="DD42D53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6E06A30"/>
    <w:multiLevelType w:val="multilevel"/>
    <w:tmpl w:val="9A9252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754933D3"/>
    <w:multiLevelType w:val="hybridMultilevel"/>
    <w:tmpl w:val="1A7EDA7A"/>
    <w:lvl w:ilvl="0" w:tplc="4490DE4E">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6"/>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CF"/>
    <w:rsid w:val="00001836"/>
    <w:rsid w:val="00003456"/>
    <w:rsid w:val="0003609F"/>
    <w:rsid w:val="00126E98"/>
    <w:rsid w:val="00204699"/>
    <w:rsid w:val="00304F5F"/>
    <w:rsid w:val="00307757"/>
    <w:rsid w:val="0032747E"/>
    <w:rsid w:val="003324DE"/>
    <w:rsid w:val="00344077"/>
    <w:rsid w:val="004D5DCF"/>
    <w:rsid w:val="00544C48"/>
    <w:rsid w:val="00574A10"/>
    <w:rsid w:val="005F7042"/>
    <w:rsid w:val="00685538"/>
    <w:rsid w:val="006E2199"/>
    <w:rsid w:val="00735D57"/>
    <w:rsid w:val="00791C67"/>
    <w:rsid w:val="00836E4B"/>
    <w:rsid w:val="00904F20"/>
    <w:rsid w:val="009073F4"/>
    <w:rsid w:val="009C4535"/>
    <w:rsid w:val="00A65B26"/>
    <w:rsid w:val="00AB4AEF"/>
    <w:rsid w:val="00AC60E2"/>
    <w:rsid w:val="00BA78E3"/>
    <w:rsid w:val="00C23E87"/>
    <w:rsid w:val="00C55C8A"/>
    <w:rsid w:val="00CA2208"/>
    <w:rsid w:val="00DA0842"/>
    <w:rsid w:val="00DC5ABA"/>
    <w:rsid w:val="00DE0465"/>
    <w:rsid w:val="00E665DC"/>
    <w:rsid w:val="00EA6D94"/>
    <w:rsid w:val="00EB0A3B"/>
    <w:rsid w:val="00ED353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10">
    <w:name w:val="Сетка таблицы1"/>
    <w:uiPriority w:val="59"/>
    <w:rsid w:val="0034407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735D57"/>
    <w:pPr>
      <w:spacing w:after="0" w:line="240" w:lineRule="auto"/>
    </w:pPr>
    <w:rPr>
      <w:rFonts w:asciiTheme="minorHAnsi" w:eastAsiaTheme="minorHAnsi" w:hAnsiTheme="minorHAnsi" w:cstheme="minorBidi"/>
      <w:lang w:eastAsia="en-US"/>
    </w:rPr>
  </w:style>
  <w:style w:type="paragraph" w:styleId="ad">
    <w:name w:val="List Paragraph"/>
    <w:basedOn w:val="a"/>
    <w:uiPriority w:val="34"/>
    <w:qFormat/>
    <w:rsid w:val="00735D57"/>
    <w:pPr>
      <w:spacing w:after="160" w:line="259" w:lineRule="auto"/>
      <w:ind w:left="720"/>
      <w:contextualSpacing/>
    </w:pPr>
    <w:rPr>
      <w:rFonts w:asciiTheme="minorHAnsi" w:eastAsiaTheme="minorHAnsi" w:hAnsiTheme="minorHAnsi" w:cstheme="minorBidi"/>
      <w:lang w:eastAsia="en-US"/>
    </w:rPr>
  </w:style>
  <w:style w:type="table" w:styleId="ae">
    <w:name w:val="Table Grid"/>
    <w:basedOn w:val="a1"/>
    <w:uiPriority w:val="59"/>
    <w:rsid w:val="00204699"/>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36E4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36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10">
    <w:name w:val="Сетка таблицы1"/>
    <w:uiPriority w:val="59"/>
    <w:rsid w:val="0034407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735D57"/>
    <w:pPr>
      <w:spacing w:after="0" w:line="240" w:lineRule="auto"/>
    </w:pPr>
    <w:rPr>
      <w:rFonts w:asciiTheme="minorHAnsi" w:eastAsiaTheme="minorHAnsi" w:hAnsiTheme="minorHAnsi" w:cstheme="minorBidi"/>
      <w:lang w:eastAsia="en-US"/>
    </w:rPr>
  </w:style>
  <w:style w:type="paragraph" w:styleId="ad">
    <w:name w:val="List Paragraph"/>
    <w:basedOn w:val="a"/>
    <w:uiPriority w:val="34"/>
    <w:qFormat/>
    <w:rsid w:val="00735D57"/>
    <w:pPr>
      <w:spacing w:after="160" w:line="259" w:lineRule="auto"/>
      <w:ind w:left="720"/>
      <w:contextualSpacing/>
    </w:pPr>
    <w:rPr>
      <w:rFonts w:asciiTheme="minorHAnsi" w:eastAsiaTheme="minorHAnsi" w:hAnsiTheme="minorHAnsi" w:cstheme="minorBidi"/>
      <w:lang w:eastAsia="en-US"/>
    </w:rPr>
  </w:style>
  <w:style w:type="table" w:styleId="ae">
    <w:name w:val="Table Grid"/>
    <w:basedOn w:val="a1"/>
    <w:uiPriority w:val="59"/>
    <w:rsid w:val="00204699"/>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36E4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36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55133">
      <w:bodyDiv w:val="1"/>
      <w:marLeft w:val="0"/>
      <w:marRight w:val="0"/>
      <w:marTop w:val="0"/>
      <w:marBottom w:val="0"/>
      <w:divBdr>
        <w:top w:val="none" w:sz="0" w:space="0" w:color="auto"/>
        <w:left w:val="none" w:sz="0" w:space="0" w:color="auto"/>
        <w:bottom w:val="none" w:sz="0" w:space="0" w:color="auto"/>
        <w:right w:val="none" w:sz="0" w:space="0" w:color="auto"/>
      </w:divBdr>
    </w:div>
    <w:div w:id="1686596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lassroom.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43-2020-%D0%B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9928</Words>
  <Characters>5660</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Admin</cp:lastModifiedBy>
  <cp:revision>4</cp:revision>
  <cp:lastPrinted>2025-08-22T07:29:00Z</cp:lastPrinted>
  <dcterms:created xsi:type="dcterms:W3CDTF">2025-08-22T09:00:00Z</dcterms:created>
  <dcterms:modified xsi:type="dcterms:W3CDTF">2025-09-11T05:18:00Z</dcterms:modified>
</cp:coreProperties>
</file>