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6B" w:rsidRDefault="00EB1C6B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2AC" w:rsidRPr="00BC22AC" w:rsidRDefault="00BC22AC" w:rsidP="00BC22AC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uk-UA"/>
        </w:rPr>
      </w:pPr>
      <w:r w:rsidRPr="00BC22AC">
        <w:rPr>
          <w:rFonts w:ascii="Times New Roman" w:eastAsia="Tahoma" w:hAnsi="Times New Roman" w:cs="Times New Roman"/>
          <w:b/>
          <w:sz w:val="24"/>
          <w:szCs w:val="24"/>
          <w:lang w:eastAsia="uk-UA"/>
        </w:rPr>
        <w:t xml:space="preserve">                ЗАТВЕРДЖЕНО</w:t>
      </w:r>
    </w:p>
    <w:p w:rsidR="00BC22AC" w:rsidRPr="00BC22AC" w:rsidRDefault="00BC22AC" w:rsidP="00BC22AC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uk-UA"/>
        </w:rPr>
      </w:pPr>
      <w:r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                                       на засіданні атестаційної комісії</w:t>
      </w:r>
    </w:p>
    <w:p w:rsidR="00BC22AC" w:rsidRPr="00BC22AC" w:rsidRDefault="00BC22AC" w:rsidP="00BC22AC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uk-UA"/>
        </w:rPr>
      </w:pPr>
      <w:r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                                                               Уманського ліцею №2 Уманської міської ради</w:t>
      </w:r>
    </w:p>
    <w:p w:rsidR="00BC22AC" w:rsidRPr="00BC22AC" w:rsidRDefault="00BC22AC" w:rsidP="00BC22AC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uk-UA"/>
        </w:rPr>
      </w:pPr>
      <w:r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               Черкаської області </w:t>
      </w:r>
    </w:p>
    <w:p w:rsidR="00BC22AC" w:rsidRPr="00BC22AC" w:rsidRDefault="00BC22AC" w:rsidP="00BC22AC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uk-UA"/>
        </w:rPr>
      </w:pPr>
      <w:r w:rsidRPr="00BC22AC">
        <w:rPr>
          <w:rFonts w:ascii="Times New Roman" w:eastAsia="Tahoma" w:hAnsi="Times New Roman" w:cs="Times New Roman"/>
          <w:sz w:val="24"/>
          <w:szCs w:val="24"/>
          <w:lang w:eastAsia="uk-UA"/>
        </w:rPr>
        <w:t xml:space="preserve">                                            (протокол №1 від 07.10.2024 року)</w:t>
      </w:r>
    </w:p>
    <w:p w:rsidR="00BC22AC" w:rsidRDefault="00BC22AC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2AC" w:rsidRDefault="00BC22AC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C6B" w:rsidRPr="00EB1C6B" w:rsidRDefault="00EB1C6B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C6B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B04B89" w:rsidRDefault="00EB1C6B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C6B">
        <w:rPr>
          <w:rFonts w:ascii="Times New Roman" w:hAnsi="Times New Roman" w:cs="Times New Roman"/>
          <w:b/>
          <w:sz w:val="24"/>
          <w:szCs w:val="24"/>
        </w:rPr>
        <w:t>педагогічних працівників</w:t>
      </w:r>
      <w:r>
        <w:rPr>
          <w:rFonts w:ascii="Times New Roman" w:hAnsi="Times New Roman" w:cs="Times New Roman"/>
          <w:b/>
          <w:sz w:val="24"/>
          <w:szCs w:val="24"/>
        </w:rPr>
        <w:t xml:space="preserve"> Уманського ліцею №2 Уманської міської ради Черкаської області</w:t>
      </w:r>
      <w:r w:rsidRPr="00EB1C6B">
        <w:rPr>
          <w:rFonts w:ascii="Times New Roman" w:hAnsi="Times New Roman" w:cs="Times New Roman"/>
          <w:b/>
          <w:sz w:val="24"/>
          <w:szCs w:val="24"/>
        </w:rPr>
        <w:t>, які підлягають черговій атестації у 2025 році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02"/>
        <w:gridCol w:w="1576"/>
        <w:gridCol w:w="1625"/>
        <w:gridCol w:w="1145"/>
        <w:gridCol w:w="1690"/>
        <w:gridCol w:w="1383"/>
      </w:tblGrid>
      <w:tr w:rsidR="00EB1C6B" w:rsidRPr="00EB1C6B" w:rsidTr="00EB1C6B">
        <w:tc>
          <w:tcPr>
            <w:tcW w:w="534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№п/п</w:t>
            </w:r>
          </w:p>
        </w:tc>
        <w:tc>
          <w:tcPr>
            <w:tcW w:w="1902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Прізвище, </w:t>
            </w:r>
            <w:proofErr w:type="spellStart"/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EB1C6B">
              <w:rPr>
                <w:rFonts w:eastAsiaTheme="minorEastAsia" w:cs="Times New Roman"/>
                <w:sz w:val="24"/>
                <w:szCs w:val="24"/>
                <w:lang w:val="en-US" w:eastAsia="uk-UA"/>
              </w:rPr>
              <w:t>’</w:t>
            </w: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я, по батькові</w:t>
            </w:r>
          </w:p>
        </w:tc>
        <w:tc>
          <w:tcPr>
            <w:tcW w:w="1576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Спеціальність за дипломом</w:t>
            </w:r>
          </w:p>
        </w:tc>
        <w:tc>
          <w:tcPr>
            <w:tcW w:w="162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Який предмет викладає</w:t>
            </w:r>
          </w:p>
        </w:tc>
        <w:tc>
          <w:tcPr>
            <w:tcW w:w="114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Рік попередньої атестації</w:t>
            </w:r>
          </w:p>
        </w:tc>
        <w:tc>
          <w:tcPr>
            <w:tcW w:w="1690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Кваліфікаційна категорія</w:t>
            </w:r>
          </w:p>
        </w:tc>
        <w:tc>
          <w:tcPr>
            <w:tcW w:w="1383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Педагогічне звання</w:t>
            </w:r>
          </w:p>
        </w:tc>
      </w:tr>
      <w:tr w:rsidR="00EB1C6B" w:rsidRPr="00EB1C6B" w:rsidTr="00EB1C6B">
        <w:tc>
          <w:tcPr>
            <w:tcW w:w="534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02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Молоканова</w:t>
            </w:r>
            <w:proofErr w:type="spellEnd"/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Валентина Михайлівна</w:t>
            </w:r>
          </w:p>
        </w:tc>
        <w:tc>
          <w:tcPr>
            <w:tcW w:w="1576" w:type="dxa"/>
          </w:tcPr>
          <w:p w:rsidR="00EB1C6B" w:rsidRPr="00EB1C6B" w:rsidRDefault="00EB1C6B" w:rsidP="00EB1C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Українська мова і </w:t>
            </w:r>
          </w:p>
          <w:p w:rsidR="00EB1C6B" w:rsidRPr="00EB1C6B" w:rsidRDefault="00EB1C6B" w:rsidP="00EB1C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література, зарубіжна </w:t>
            </w:r>
          </w:p>
          <w:p w:rsidR="00EB1C6B" w:rsidRPr="00EB1C6B" w:rsidRDefault="00EB1C6B" w:rsidP="00EB1C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</w:p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Українська мова і література, мистецтво</w:t>
            </w:r>
          </w:p>
        </w:tc>
        <w:tc>
          <w:tcPr>
            <w:tcW w:w="114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1690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Вища </w:t>
            </w:r>
          </w:p>
        </w:tc>
        <w:tc>
          <w:tcPr>
            <w:tcW w:w="1383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Учитель-методист</w:t>
            </w:r>
          </w:p>
        </w:tc>
      </w:tr>
      <w:tr w:rsidR="00EB1C6B" w:rsidRPr="00EB1C6B" w:rsidTr="00EB1C6B">
        <w:tc>
          <w:tcPr>
            <w:tcW w:w="534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02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Панченко Софія Степанівна</w:t>
            </w:r>
          </w:p>
        </w:tc>
        <w:tc>
          <w:tcPr>
            <w:tcW w:w="1576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2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Математика </w:t>
            </w:r>
          </w:p>
        </w:tc>
        <w:tc>
          <w:tcPr>
            <w:tcW w:w="114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1690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Вища </w:t>
            </w:r>
          </w:p>
        </w:tc>
        <w:tc>
          <w:tcPr>
            <w:tcW w:w="1383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Старший вчитель</w:t>
            </w:r>
          </w:p>
        </w:tc>
      </w:tr>
      <w:tr w:rsidR="00EB1C6B" w:rsidRPr="00EB1C6B" w:rsidTr="00EB1C6B">
        <w:tc>
          <w:tcPr>
            <w:tcW w:w="534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02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Мороз Олена Олександрівна</w:t>
            </w:r>
          </w:p>
        </w:tc>
        <w:tc>
          <w:tcPr>
            <w:tcW w:w="1576" w:type="dxa"/>
          </w:tcPr>
          <w:p w:rsidR="00EB1C6B" w:rsidRPr="00EB1C6B" w:rsidRDefault="00EB1C6B" w:rsidP="00EB1C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Трудове навчання, фізика</w:t>
            </w:r>
          </w:p>
        </w:tc>
        <w:tc>
          <w:tcPr>
            <w:tcW w:w="162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Трудове навчання, фізика</w:t>
            </w:r>
          </w:p>
        </w:tc>
        <w:tc>
          <w:tcPr>
            <w:tcW w:w="114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1690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Вища </w:t>
            </w:r>
          </w:p>
        </w:tc>
        <w:tc>
          <w:tcPr>
            <w:tcW w:w="1383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Учитель-</w:t>
            </w:r>
            <w:proofErr w:type="spellEnd"/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методист</w:t>
            </w:r>
          </w:p>
        </w:tc>
      </w:tr>
      <w:tr w:rsidR="00EB1C6B" w:rsidRPr="00EB1C6B" w:rsidTr="00EB1C6B">
        <w:tc>
          <w:tcPr>
            <w:tcW w:w="534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02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Коваленко Світлана Володимирівна</w:t>
            </w:r>
          </w:p>
        </w:tc>
        <w:tc>
          <w:tcPr>
            <w:tcW w:w="1576" w:type="dxa"/>
          </w:tcPr>
          <w:p w:rsidR="00EB1C6B" w:rsidRPr="00EB1C6B" w:rsidRDefault="00EB1C6B" w:rsidP="00EB1C6B">
            <w:pPr>
              <w:spacing w:before="100" w:beforeAutospacing="1" w:after="100" w:afterAutospacing="1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Російська мова, українська мова і література, зарубіжна  література</w:t>
            </w:r>
          </w:p>
        </w:tc>
        <w:tc>
          <w:tcPr>
            <w:tcW w:w="162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Бібліотекар</w:t>
            </w:r>
          </w:p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0,5 ставки</w:t>
            </w:r>
          </w:p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1690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Перша</w:t>
            </w:r>
          </w:p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3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-</w:t>
            </w:r>
          </w:p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</w:p>
        </w:tc>
      </w:tr>
      <w:tr w:rsidR="00EB1C6B" w:rsidRPr="00EB1C6B" w:rsidTr="00EB1C6B">
        <w:tc>
          <w:tcPr>
            <w:tcW w:w="534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02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Харитонюк</w:t>
            </w:r>
            <w:proofErr w:type="spellEnd"/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Меланія Василівна</w:t>
            </w:r>
          </w:p>
        </w:tc>
        <w:tc>
          <w:tcPr>
            <w:tcW w:w="1576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Початкові класи</w:t>
            </w:r>
          </w:p>
        </w:tc>
        <w:tc>
          <w:tcPr>
            <w:tcW w:w="162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Бібліотекар</w:t>
            </w:r>
          </w:p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0,5 ставки</w:t>
            </w:r>
          </w:p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5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690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Провідний фахівець</w:t>
            </w:r>
          </w:p>
        </w:tc>
        <w:tc>
          <w:tcPr>
            <w:tcW w:w="1383" w:type="dxa"/>
          </w:tcPr>
          <w:p w:rsidR="00EB1C6B" w:rsidRPr="00EB1C6B" w:rsidRDefault="00EB1C6B" w:rsidP="00EB1C6B">
            <w:pPr>
              <w:spacing w:before="100" w:beforeAutospacing="1" w:after="100" w:afterAutospacing="1"/>
              <w:jc w:val="both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r w:rsidRPr="00EB1C6B">
              <w:rPr>
                <w:rFonts w:eastAsiaTheme="minorEastAsia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EB1C6B" w:rsidRDefault="00EB1C6B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2AC" w:rsidRDefault="00BC22AC" w:rsidP="00EB1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2AC" w:rsidRDefault="00BC22AC" w:rsidP="00BC22AC">
      <w:pPr>
        <w:rPr>
          <w:rFonts w:ascii="Times New Roman" w:hAnsi="Times New Roman" w:cs="Times New Roman"/>
          <w:sz w:val="24"/>
          <w:szCs w:val="24"/>
        </w:rPr>
      </w:pPr>
      <w:r w:rsidRPr="00BC22AC">
        <w:rPr>
          <w:rFonts w:ascii="Times New Roman" w:hAnsi="Times New Roman" w:cs="Times New Roman"/>
          <w:sz w:val="24"/>
          <w:szCs w:val="24"/>
        </w:rPr>
        <w:t xml:space="preserve">Голова атестаційної комісії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Таміла СКАРБОВСЬКА</w:t>
      </w:r>
    </w:p>
    <w:p w:rsidR="00BC22AC" w:rsidRPr="00BC22AC" w:rsidRDefault="00BC22AC" w:rsidP="00BC2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атестаційної комісії                                             Алла КАНАК</w:t>
      </w:r>
      <w:bookmarkStart w:id="0" w:name="_GoBack"/>
      <w:bookmarkEnd w:id="0"/>
    </w:p>
    <w:sectPr w:rsidR="00BC22AC" w:rsidRPr="00BC2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83"/>
    <w:rsid w:val="00213483"/>
    <w:rsid w:val="00B04B89"/>
    <w:rsid w:val="00BC22AC"/>
    <w:rsid w:val="00E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C6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C6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2024-10-07T11:17:00Z</cp:lastPrinted>
  <dcterms:created xsi:type="dcterms:W3CDTF">2024-10-07T11:10:00Z</dcterms:created>
  <dcterms:modified xsi:type="dcterms:W3CDTF">2024-10-07T11:19:00Z</dcterms:modified>
</cp:coreProperties>
</file>